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Устав </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Принят решением Совета депутатов</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муниципального образования</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roofErr w:type="spellStart"/>
      <w:r>
        <w:rPr>
          <w:rFonts w:ascii="Times New Roman CYR" w:eastAsia="Times New Roman" w:hAnsi="Times New Roman CYR" w:cs="Times New Roman CYR"/>
          <w:sz w:val="24"/>
          <w:szCs w:val="24"/>
          <w:lang w:eastAsia="ru-RU"/>
        </w:rPr>
        <w:t>Тугнуйское</w:t>
      </w:r>
      <w:proofErr w:type="spellEnd"/>
      <w:r>
        <w:rPr>
          <w:rFonts w:ascii="Times New Roman CYR" w:eastAsia="Times New Roman" w:hAnsi="Times New Roman CYR" w:cs="Times New Roman CYR"/>
          <w:sz w:val="24"/>
          <w:szCs w:val="24"/>
          <w:lang w:eastAsia="ru-RU"/>
        </w:rPr>
        <w:t>»</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 «24» июня 2008 г. № 43</w:t>
      </w:r>
    </w:p>
    <w:p w:rsidR="00414D83" w:rsidRPr="001D06CF"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внесены изменения и дополнения</w:t>
      </w:r>
    </w:p>
    <w:p w:rsidR="00414D83" w:rsidRDefault="001B78BC"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 «01» марта 2019 г. № 23</w:t>
      </w:r>
      <w:bookmarkStart w:id="0" w:name="_GoBack"/>
      <w:bookmarkEnd w:id="0"/>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500465" w:rsidRDefault="00414D83" w:rsidP="00414D83">
      <w:pPr>
        <w:widowControl w:val="0"/>
        <w:adjustRightInd w:val="0"/>
        <w:spacing w:after="0" w:line="240" w:lineRule="auto"/>
        <w:jc w:val="both"/>
        <w:rPr>
          <w:rFonts w:ascii="Times New Roman" w:eastAsia="Times New Roman" w:hAnsi="Times New Roman" w:cs="Times New Roman"/>
          <w:sz w:val="40"/>
          <w:szCs w:val="40"/>
          <w:lang w:eastAsia="ru-RU"/>
        </w:rPr>
      </w:pP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sz w:val="52"/>
          <w:szCs w:val="52"/>
          <w:lang w:eastAsia="ru-RU"/>
        </w:rPr>
      </w:pPr>
      <w:r w:rsidRPr="00500465">
        <w:rPr>
          <w:rFonts w:ascii="Times New Roman" w:eastAsia="Times New Roman" w:hAnsi="Times New Roman" w:cs="Times New Roman"/>
          <w:b/>
          <w:sz w:val="52"/>
          <w:szCs w:val="52"/>
          <w:lang w:eastAsia="ru-RU"/>
        </w:rPr>
        <w:t>УСТАВ</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муниципального образования</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 xml:space="preserve"> «</w:t>
      </w:r>
      <w:proofErr w:type="spellStart"/>
      <w:r w:rsidRPr="00500465">
        <w:rPr>
          <w:rFonts w:ascii="Times New Roman" w:eastAsia="Times New Roman" w:hAnsi="Times New Roman" w:cs="Times New Roman"/>
          <w:sz w:val="40"/>
          <w:szCs w:val="40"/>
          <w:lang w:eastAsia="ru-RU"/>
        </w:rPr>
        <w:t>Тугнуйское</w:t>
      </w:r>
      <w:proofErr w:type="spellEnd"/>
      <w:r w:rsidRPr="00500465">
        <w:rPr>
          <w:rFonts w:ascii="Times New Roman" w:eastAsia="Times New Roman" w:hAnsi="Times New Roman" w:cs="Times New Roman"/>
          <w:sz w:val="40"/>
          <w:szCs w:val="40"/>
          <w:lang w:eastAsia="ru-RU"/>
        </w:rPr>
        <w:t>»</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proofErr w:type="spellStart"/>
      <w:r w:rsidRPr="00500465">
        <w:rPr>
          <w:rFonts w:ascii="Times New Roman" w:eastAsia="Times New Roman" w:hAnsi="Times New Roman" w:cs="Times New Roman"/>
          <w:sz w:val="40"/>
          <w:szCs w:val="40"/>
          <w:lang w:eastAsia="ru-RU"/>
        </w:rPr>
        <w:t>Мухоршибирского</w:t>
      </w:r>
      <w:proofErr w:type="spellEnd"/>
      <w:r w:rsidRPr="00500465">
        <w:rPr>
          <w:rFonts w:ascii="Times New Roman" w:eastAsia="Times New Roman" w:hAnsi="Times New Roman" w:cs="Times New Roman"/>
          <w:sz w:val="40"/>
          <w:szCs w:val="40"/>
          <w:lang w:eastAsia="ru-RU"/>
        </w:rPr>
        <w:t xml:space="preserve"> района</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Республики Бурятия</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в актуальной редакции</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(с изменениями и дополнениями</w:t>
      </w:r>
      <w:r>
        <w:rPr>
          <w:rFonts w:ascii="Times New Roman" w:eastAsia="Times New Roman" w:hAnsi="Times New Roman" w:cs="Times New Roman"/>
          <w:sz w:val="40"/>
          <w:szCs w:val="40"/>
          <w:lang w:eastAsia="ru-RU"/>
        </w:rPr>
        <w:t>)</w:t>
      </w:r>
    </w:p>
    <w:p w:rsidR="00414D83" w:rsidRPr="00500465" w:rsidRDefault="00414D83" w:rsidP="00414D83">
      <w:pPr>
        <w:widowControl w:val="0"/>
        <w:adjustRightInd w:val="0"/>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bCs/>
          <w:sz w:val="40"/>
          <w:szCs w:val="40"/>
          <w:lang w:eastAsia="ru-RU"/>
        </w:rPr>
      </w:pP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bCs/>
          <w:sz w:val="40"/>
          <w:szCs w:val="40"/>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r w:rsidRPr="00EB3D2E">
        <w:rPr>
          <w:rFonts w:ascii="Times New Roman" w:eastAsia="Times New Roman" w:hAnsi="Times New Roman" w:cs="Times New Roman"/>
          <w:sz w:val="28"/>
          <w:szCs w:val="28"/>
          <w:lang w:eastAsia="ru-RU"/>
        </w:rPr>
        <w:t>2008 г.</w:t>
      </w: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proofErr w:type="spellStart"/>
      <w:r w:rsidRPr="00EB3D2E">
        <w:rPr>
          <w:rFonts w:ascii="Times New Roman" w:eastAsia="Times New Roman" w:hAnsi="Times New Roman" w:cs="Times New Roman"/>
          <w:sz w:val="28"/>
          <w:szCs w:val="28"/>
          <w:lang w:eastAsia="ru-RU"/>
        </w:rPr>
        <w:t>с.Тугнуй</w:t>
      </w:r>
      <w:proofErr w:type="spellEnd"/>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r w:rsidRPr="00EB3D2E">
        <w:rPr>
          <w:rFonts w:ascii="Times New Roman" w:eastAsia="Times New Roman" w:hAnsi="Times New Roman" w:cs="Times New Roman"/>
          <w:sz w:val="28"/>
          <w:szCs w:val="28"/>
          <w:lang w:eastAsia="ru-RU"/>
        </w:rPr>
        <w:t xml:space="preserve">Глава 1. </w:t>
      </w:r>
      <w:r w:rsidRPr="00EB3D2E">
        <w:rPr>
          <w:rFonts w:ascii="Times New Roman" w:eastAsia="Times New Roman" w:hAnsi="Times New Roman" w:cs="Times New Roman"/>
          <w:b/>
          <w:bCs/>
          <w:sz w:val="28"/>
          <w:szCs w:val="28"/>
          <w:lang w:eastAsia="ru-RU"/>
        </w:rPr>
        <w:t>Общие положения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Статья 1. </w:t>
      </w:r>
      <w:r w:rsidRPr="00EB3D2E">
        <w:rPr>
          <w:rFonts w:ascii="Times New Roman" w:eastAsia="Times New Roman" w:hAnsi="Times New Roman" w:cs="Times New Roman"/>
          <w:b/>
          <w:bCs/>
          <w:sz w:val="24"/>
          <w:szCs w:val="24"/>
          <w:lang w:eastAsia="ru-RU"/>
        </w:rPr>
        <w:t xml:space="preserve">Статус и границы муниципального образования </w:t>
      </w:r>
      <w:r w:rsidRPr="00EB3D2E">
        <w:rPr>
          <w:rFonts w:ascii="Times New Roman" w:eastAsia="Times New Roman" w:hAnsi="Times New Roman" w:cs="Times New Roman"/>
          <w:b/>
          <w:bCs/>
          <w:sz w:val="24"/>
          <w:szCs w:val="24"/>
          <w:u w:val="single"/>
          <w:lang w:eastAsia="ru-RU"/>
        </w:rPr>
        <w:t>«</w:t>
      </w:r>
      <w:proofErr w:type="spellStart"/>
      <w:r w:rsidRPr="00EB3D2E">
        <w:rPr>
          <w:rFonts w:ascii="Times New Roman" w:eastAsia="Times New Roman" w:hAnsi="Times New Roman" w:cs="Times New Roman"/>
          <w:b/>
          <w:bCs/>
          <w:sz w:val="24"/>
          <w:szCs w:val="24"/>
          <w:u w:val="single"/>
          <w:lang w:eastAsia="ru-RU"/>
        </w:rPr>
        <w:t>Тугнуйское</w:t>
      </w:r>
      <w:proofErr w:type="spellEnd"/>
      <w:r w:rsidRPr="00EB3D2E">
        <w:rPr>
          <w:rFonts w:ascii="Times New Roman" w:eastAsia="Times New Roman" w:hAnsi="Times New Roman" w:cs="Times New Roman"/>
          <w:b/>
          <w:bCs/>
          <w:sz w:val="24"/>
          <w:szCs w:val="24"/>
          <w:u w:val="single"/>
          <w:lang w:eastAsia="ru-RU"/>
        </w:rPr>
        <w:t>»</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1. Статус и границы муниципального образования </w:t>
      </w:r>
      <w:r w:rsidRPr="00EB3D2E">
        <w:rPr>
          <w:rFonts w:ascii="Times New Roman" w:eastAsia="Times New Roman" w:hAnsi="Times New Roman" w:cs="Times New Roman"/>
          <w:sz w:val="24"/>
          <w:szCs w:val="24"/>
          <w:u w:val="single"/>
          <w:lang w:eastAsia="ru-RU"/>
        </w:rPr>
        <w:t>«</w:t>
      </w:r>
      <w:proofErr w:type="spellStart"/>
      <w:r w:rsidRPr="00EB3D2E">
        <w:rPr>
          <w:rFonts w:ascii="Times New Roman" w:eastAsia="Times New Roman" w:hAnsi="Times New Roman" w:cs="Times New Roman"/>
          <w:sz w:val="24"/>
          <w:szCs w:val="24"/>
          <w:u w:val="single"/>
          <w:lang w:eastAsia="ru-RU"/>
        </w:rPr>
        <w:t>Тугнуйское</w:t>
      </w:r>
      <w:proofErr w:type="spellEnd"/>
      <w:r w:rsidRPr="00EB3D2E">
        <w:rPr>
          <w:rFonts w:ascii="Times New Roman" w:eastAsia="Times New Roman" w:hAnsi="Times New Roman" w:cs="Times New Roman"/>
          <w:sz w:val="24"/>
          <w:szCs w:val="24"/>
          <w:u w:val="single"/>
          <w:lang w:eastAsia="ru-RU"/>
        </w:rPr>
        <w:t>»</w:t>
      </w:r>
      <w:r w:rsidRPr="00EB3D2E">
        <w:rPr>
          <w:rFonts w:ascii="Times New Roman" w:eastAsia="Times New Roman" w:hAnsi="Times New Roman" w:cs="Times New Roman"/>
          <w:sz w:val="24"/>
          <w:szCs w:val="24"/>
          <w:lang w:eastAsia="ru-RU"/>
        </w:rPr>
        <w:t xml:space="preserve"> определены Законом Республики Бурятия от 31.12.2004 г. № 985-</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«Об установлении границ, образовании и наделении статусом муниципальных образований в Республике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2. Территория </w:t>
      </w:r>
      <w:r w:rsidRPr="00EB3D2E">
        <w:rPr>
          <w:rFonts w:ascii="Times New Roman" w:eastAsia="Times New Roman" w:hAnsi="Times New Roman" w:cs="Times New Roman"/>
          <w:sz w:val="24"/>
          <w:szCs w:val="24"/>
          <w:u w:val="single"/>
          <w:lang w:eastAsia="ru-RU"/>
        </w:rPr>
        <w:t>«</w:t>
      </w:r>
      <w:proofErr w:type="spellStart"/>
      <w:r w:rsidRPr="00EB3D2E">
        <w:rPr>
          <w:rFonts w:ascii="Times New Roman" w:eastAsia="Times New Roman" w:hAnsi="Times New Roman" w:cs="Times New Roman"/>
          <w:sz w:val="24"/>
          <w:szCs w:val="24"/>
          <w:u w:val="single"/>
          <w:lang w:eastAsia="ru-RU"/>
        </w:rPr>
        <w:t>Тугнуйское</w:t>
      </w:r>
      <w:proofErr w:type="spellEnd"/>
      <w:r w:rsidRPr="00EB3D2E">
        <w:rPr>
          <w:rFonts w:ascii="Times New Roman" w:eastAsia="Times New Roman" w:hAnsi="Times New Roman" w:cs="Times New Roman"/>
          <w:sz w:val="24"/>
          <w:szCs w:val="24"/>
          <w:u w:val="single"/>
          <w:lang w:eastAsia="ru-RU"/>
        </w:rPr>
        <w:t>»</w:t>
      </w:r>
      <w:r w:rsidRPr="00EB3D2E">
        <w:rPr>
          <w:rFonts w:ascii="Times New Roman" w:eastAsia="Times New Roman" w:hAnsi="Times New Roman" w:cs="Times New Roman"/>
          <w:sz w:val="24"/>
          <w:szCs w:val="24"/>
          <w:lang w:eastAsia="ru-RU"/>
        </w:rPr>
        <w:t xml:space="preserve"> сельского поселения (далее по тексту – поселение) входит в состав территор</w:t>
      </w:r>
      <w:r>
        <w:rPr>
          <w:rFonts w:ascii="Times New Roman" w:eastAsia="Times New Roman" w:hAnsi="Times New Roman" w:cs="Times New Roman"/>
          <w:sz w:val="24"/>
          <w:szCs w:val="24"/>
          <w:lang w:eastAsia="ru-RU"/>
        </w:rPr>
        <w:t>ии муниципального образования «</w:t>
      </w:r>
      <w:proofErr w:type="spellStart"/>
      <w:r w:rsidRPr="00EB3D2E">
        <w:rPr>
          <w:rFonts w:ascii="Times New Roman" w:eastAsia="Times New Roman" w:hAnsi="Times New Roman" w:cs="Times New Roman"/>
          <w:sz w:val="24"/>
          <w:szCs w:val="24"/>
          <w:lang w:eastAsia="ru-RU"/>
        </w:rPr>
        <w:t>Мухоршибирский</w:t>
      </w:r>
      <w:proofErr w:type="spellEnd"/>
      <w:r w:rsidRPr="00EB3D2E">
        <w:rPr>
          <w:rFonts w:ascii="Times New Roman" w:eastAsia="Times New Roman" w:hAnsi="Times New Roman" w:cs="Times New Roman"/>
          <w:sz w:val="24"/>
          <w:szCs w:val="24"/>
          <w:lang w:eastAsia="ru-RU"/>
        </w:rPr>
        <w:t xml:space="preserve"> район».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3. В состав поселения входят следующие населенные пункты: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с. </w:t>
      </w:r>
      <w:proofErr w:type="spellStart"/>
      <w:r w:rsidRPr="00EB3D2E">
        <w:rPr>
          <w:rFonts w:ascii="Times New Roman" w:eastAsia="Times New Roman" w:hAnsi="Times New Roman" w:cs="Times New Roman"/>
          <w:sz w:val="24"/>
          <w:szCs w:val="24"/>
          <w:lang w:eastAsia="ru-RU"/>
        </w:rPr>
        <w:t>Тугнуй</w:t>
      </w:r>
      <w:proofErr w:type="spellEnd"/>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 Новоспасск</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поселок Степной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4.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b/>
          <w:sz w:val="24"/>
          <w:szCs w:val="24"/>
        </w:rPr>
        <w:t xml:space="preserve">1) Статья </w:t>
      </w:r>
      <w:proofErr w:type="gramStart"/>
      <w:r w:rsidRPr="00EB3D2E">
        <w:rPr>
          <w:rFonts w:ascii="Times New Roman" w:hAnsi="Times New Roman" w:cs="Times New Roman"/>
          <w:b/>
          <w:sz w:val="24"/>
          <w:szCs w:val="24"/>
        </w:rPr>
        <w:t>2.</w:t>
      </w:r>
      <w:r w:rsidRPr="00EB3D2E">
        <w:rPr>
          <w:rFonts w:ascii="Times New Roman" w:hAnsi="Times New Roman" w:cs="Times New Roman"/>
          <w:b/>
          <w:bCs/>
          <w:sz w:val="24"/>
          <w:szCs w:val="24"/>
        </w:rPr>
        <w:t>Вопросы</w:t>
      </w:r>
      <w:proofErr w:type="gramEnd"/>
      <w:r w:rsidRPr="00EB3D2E">
        <w:rPr>
          <w:rFonts w:ascii="Times New Roman" w:hAnsi="Times New Roman" w:cs="Times New Roman"/>
          <w:b/>
          <w:bCs/>
          <w:sz w:val="24"/>
          <w:szCs w:val="24"/>
        </w:rPr>
        <w:t xml:space="preserve"> местного значения поселения</w:t>
      </w:r>
    </w:p>
    <w:p w:rsidR="00414D83" w:rsidRPr="00EB3D2E" w:rsidRDefault="00414D83" w:rsidP="00414D83">
      <w:pPr>
        <w:widowControl w:val="0"/>
        <w:autoSpaceDE w:val="0"/>
        <w:autoSpaceDN w:val="0"/>
        <w:adjustRightInd w:val="0"/>
        <w:spacing w:line="240" w:lineRule="auto"/>
        <w:ind w:right="-57"/>
        <w:jc w:val="both"/>
        <w:rPr>
          <w:rFonts w:ascii="Times New Roman" w:hAnsi="Times New Roman" w:cs="Times New Roman"/>
          <w:sz w:val="24"/>
          <w:szCs w:val="24"/>
        </w:rPr>
      </w:pPr>
      <w:r w:rsidRPr="00EB3D2E">
        <w:rPr>
          <w:rFonts w:ascii="Times New Roman" w:hAnsi="Times New Roman" w:cs="Times New Roman"/>
          <w:sz w:val="24"/>
          <w:szCs w:val="24"/>
        </w:rPr>
        <w:t xml:space="preserve">           К вопросам местного значения поселения относятся:</w:t>
      </w:r>
    </w:p>
    <w:p w:rsidR="00414D83" w:rsidRPr="006F4E2E" w:rsidRDefault="00414D83" w:rsidP="00414D83">
      <w:pPr>
        <w:pStyle w:val="aa"/>
        <w:widowControl w:val="0"/>
        <w:numPr>
          <w:ilvl w:val="3"/>
          <w:numId w:val="5"/>
        </w:numPr>
        <w:tabs>
          <w:tab w:val="clear" w:pos="2880"/>
          <w:tab w:val="num" w:pos="709"/>
        </w:tabs>
        <w:autoSpaceDE w:val="0"/>
        <w:autoSpaceDN w:val="0"/>
        <w:adjustRightInd w:val="0"/>
        <w:spacing w:line="240" w:lineRule="auto"/>
        <w:ind w:left="851" w:right="-57" w:firstLine="0"/>
        <w:rPr>
          <w:rFonts w:ascii="Times New Roman" w:hAnsi="Times New Roman" w:cs="Times New Roman"/>
          <w:sz w:val="24"/>
          <w:szCs w:val="24"/>
        </w:rPr>
      </w:pPr>
      <w:r w:rsidRPr="006F4E2E">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6F4E2E">
        <w:rPr>
          <w:rFonts w:ascii="Times New Roman" w:hAnsi="Times New Roman" w:cs="Times New Roman"/>
          <w:sz w:val="24"/>
          <w:szCs w:val="24"/>
        </w:rPr>
        <w:t>контроля</w:t>
      </w:r>
      <w:r>
        <w:rPr>
          <w:rFonts w:ascii="Times New Roman" w:hAnsi="Times New Roman" w:cs="Times New Roman"/>
          <w:sz w:val="24"/>
          <w:szCs w:val="24"/>
        </w:rPr>
        <w:t xml:space="preserve"> </w:t>
      </w:r>
      <w:r w:rsidRPr="006F4E2E">
        <w:rPr>
          <w:rFonts w:ascii="Times New Roman" w:hAnsi="Times New Roman" w:cs="Times New Roman"/>
          <w:sz w:val="24"/>
          <w:szCs w:val="24"/>
        </w:rPr>
        <w:t xml:space="preserve"> за</w:t>
      </w:r>
      <w:proofErr w:type="gramEnd"/>
      <w:r w:rsidRPr="006F4E2E">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установление, изменение и отмена местных налогов и сборов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обеспечение первичных мер пожарной безопасности в границах населённых пунктов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формирование архивных фондов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утверждение правил благоустройства территории поселения, </w:t>
      </w:r>
      <w:r>
        <w:rPr>
          <w:rFonts w:ascii="Times New Roman" w:hAnsi="Times New Roman" w:cs="Times New Roman"/>
          <w:sz w:val="24"/>
          <w:szCs w:val="24"/>
        </w:rPr>
        <w:t>осуществление контроля за их соблюдением, организация благоустройства территории поселения в соответствии с указанными правилами;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и осуществление мероприятий по работе с детьми и молодёжью в поселении;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EB3D2E">
          <w:rPr>
            <w:rStyle w:val="ab"/>
            <w:rFonts w:ascii="Times New Roman" w:hAnsi="Times New Roman" w:cs="Times New Roman"/>
            <w:sz w:val="24"/>
            <w:szCs w:val="24"/>
          </w:rPr>
          <w:t>законодательством</w:t>
        </w:r>
      </w:hyperlink>
      <w:r w:rsidRPr="00EB3D2E">
        <w:rPr>
          <w:rFonts w:ascii="Times New Roman" w:hAnsi="Times New Roman" w:cs="Times New Roman"/>
          <w:sz w:val="24"/>
          <w:szCs w:val="24"/>
        </w:rPr>
        <w:t>;</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участие в о</w:t>
      </w:r>
      <w:r w:rsidR="001747DF">
        <w:rPr>
          <w:rFonts w:ascii="Times New Roman" w:hAnsi="Times New Roman" w:cs="Times New Roman"/>
          <w:sz w:val="24"/>
          <w:szCs w:val="24"/>
        </w:rPr>
        <w:t>рганизации деятельности по накоплению (в том числе раздельному накоплению</w:t>
      </w:r>
      <w:r w:rsidRPr="00EB3D2E">
        <w:rPr>
          <w:rFonts w:ascii="Times New Roman" w:hAnsi="Times New Roman" w:cs="Times New Roman"/>
          <w:sz w:val="24"/>
          <w:szCs w:val="24"/>
        </w:rPr>
        <w:t>) и транспортированию твердых коммунальных отходов;</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ритуальных услуг и содержание мест захоронения;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D83" w:rsidRPr="00F9737C" w:rsidRDefault="00414D83" w:rsidP="00414D83">
      <w:pPr>
        <w:pStyle w:val="aa"/>
        <w:widowControl w:val="0"/>
        <w:numPr>
          <w:ilvl w:val="0"/>
          <w:numId w:val="5"/>
        </w:numPr>
        <w:autoSpaceDE w:val="0"/>
        <w:autoSpaceDN w:val="0"/>
        <w:adjustRightInd w:val="0"/>
        <w:spacing w:line="240" w:lineRule="auto"/>
        <w:ind w:right="-57"/>
        <w:jc w:val="both"/>
        <w:rPr>
          <w:rFonts w:ascii="Times New Roman" w:hAnsi="Times New Roman" w:cs="Times New Roman"/>
          <w:spacing w:val="-3"/>
          <w:sz w:val="24"/>
          <w:szCs w:val="24"/>
        </w:rPr>
      </w:pPr>
      <w:r w:rsidRPr="00F9737C">
        <w:rPr>
          <w:rFonts w:ascii="Times New Roman" w:hAnsi="Times New Roman" w:cs="Times New Roman"/>
          <w:spacing w:val="-3"/>
          <w:sz w:val="24"/>
          <w:szCs w:val="24"/>
        </w:rPr>
        <w:t>утратил силу (решение Совета депутатов поселения от 19 декабря 2016 г. № 96).</w:t>
      </w:r>
    </w:p>
    <w:p w:rsidR="00414D83" w:rsidRPr="00F9737C" w:rsidRDefault="00414D83" w:rsidP="00414D83">
      <w:pPr>
        <w:pStyle w:val="aa"/>
        <w:widowControl w:val="0"/>
        <w:numPr>
          <w:ilvl w:val="0"/>
          <w:numId w:val="5"/>
        </w:numPr>
        <w:autoSpaceDE w:val="0"/>
        <w:autoSpaceDN w:val="0"/>
        <w:adjustRightInd w:val="0"/>
        <w:spacing w:line="240" w:lineRule="auto"/>
        <w:ind w:right="-57"/>
        <w:jc w:val="both"/>
        <w:rPr>
          <w:rFonts w:ascii="Times New Roman" w:hAnsi="Times New Roman" w:cs="Times New Roman"/>
          <w:spacing w:val="-3"/>
          <w:sz w:val="24"/>
          <w:szCs w:val="24"/>
        </w:rPr>
      </w:pPr>
      <w:r>
        <w:rPr>
          <w:rFonts w:ascii="Times New Roman" w:hAnsi="Times New Roman" w:cs="Times New Roman"/>
          <w:spacing w:val="-3"/>
          <w:sz w:val="24"/>
          <w:szCs w:val="24"/>
        </w:rPr>
        <w:t>осуществление мер по противодействию коррупции в границах поселения.</w:t>
      </w:r>
    </w:p>
    <w:p w:rsidR="00414D83" w:rsidRPr="00EB3D2E" w:rsidRDefault="00414D83" w:rsidP="00414D83">
      <w:pPr>
        <w:widowControl w:val="0"/>
        <w:autoSpaceDE w:val="0"/>
        <w:autoSpaceDN w:val="0"/>
        <w:adjustRightInd w:val="0"/>
        <w:spacing w:line="240" w:lineRule="auto"/>
        <w:ind w:left="57" w:right="-57" w:firstLine="709"/>
        <w:jc w:val="both"/>
        <w:rPr>
          <w:rFonts w:ascii="Times New Roman" w:hAnsi="Times New Roman" w:cs="Times New Roman"/>
          <w:sz w:val="24"/>
          <w:szCs w:val="24"/>
        </w:rPr>
      </w:pPr>
    </w:p>
    <w:p w:rsidR="00414D83" w:rsidRPr="00EB3D2E" w:rsidRDefault="00414D83" w:rsidP="00414D83">
      <w:pPr>
        <w:pStyle w:val="aa"/>
        <w:adjustRightInd w:val="0"/>
        <w:spacing w:after="0" w:line="240" w:lineRule="auto"/>
        <w:ind w:left="57" w:right="-57" w:firstLine="651"/>
        <w:jc w:val="both"/>
        <w:rPr>
          <w:rFonts w:ascii="Times New Roman" w:hAnsi="Times New Roman" w:cs="Times New Roman"/>
          <w:b/>
          <w:bCs/>
          <w:sz w:val="24"/>
          <w:szCs w:val="24"/>
        </w:rPr>
      </w:pPr>
      <w:r w:rsidRPr="00EB3D2E">
        <w:rPr>
          <w:rFonts w:ascii="Times New Roman" w:hAnsi="Times New Roman" w:cs="Times New Roman"/>
          <w:sz w:val="24"/>
          <w:szCs w:val="24"/>
        </w:rPr>
        <w:t xml:space="preserve">2) </w:t>
      </w:r>
      <w:r w:rsidRPr="00EB3D2E">
        <w:rPr>
          <w:rFonts w:ascii="Times New Roman" w:hAnsi="Times New Roman" w:cs="Times New Roman"/>
          <w:b/>
          <w:sz w:val="24"/>
          <w:szCs w:val="24"/>
        </w:rPr>
        <w:t xml:space="preserve">Статья 3. </w:t>
      </w:r>
      <w:r w:rsidRPr="00EB3D2E">
        <w:rPr>
          <w:rFonts w:ascii="Times New Roman" w:hAnsi="Times New Roman" w:cs="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Органы местного самоуправления поселения имеют право на:</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создание музеев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3) участие в осуществлении деятельности по опеке и попечительству;</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7) создание условий для развития туризма;</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8) создание муниципальной пожарной охраны;</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lastRenderedPageBreak/>
        <w:t xml:space="preserve">9) </w:t>
      </w:r>
      <w:r w:rsidRPr="00EB3D2E">
        <w:rPr>
          <w:rFonts w:ascii="Times New Roman" w:hAnsi="Times New Roman" w:cs="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iCs/>
          <w:sz w:val="24"/>
          <w:szCs w:val="24"/>
        </w:rPr>
        <w:t xml:space="preserve">10) </w:t>
      </w:r>
      <w:r w:rsidRPr="00EB3D2E">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cs="Times New Roman"/>
          <w:sz w:val="24"/>
          <w:szCs w:val="24"/>
        </w:rPr>
        <w:t xml:space="preserve">законом </w:t>
      </w:r>
      <w:r w:rsidRPr="00EB3D2E">
        <w:rPr>
          <w:rFonts w:ascii="Times New Roman" w:hAnsi="Times New Roman" w:cs="Times New Roman"/>
          <w:sz w:val="24"/>
          <w:szCs w:val="24"/>
        </w:rPr>
        <w:t>от 24.11.1995 №181-ФЗ «О социальной защите инвалидов в Российской Федерации»;</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11) утратил силу;</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iCs/>
          <w:sz w:val="24"/>
          <w:szCs w:val="24"/>
        </w:rPr>
        <w:t xml:space="preserve">13) </w:t>
      </w:r>
      <w:r w:rsidRPr="00EB3D2E">
        <w:rPr>
          <w:rFonts w:ascii="Times New Roman" w:hAnsi="Times New Roman" w:cs="Times New Roman"/>
          <w:sz w:val="24"/>
          <w:szCs w:val="24"/>
        </w:rPr>
        <w:t>осуществление</w:t>
      </w:r>
      <w:r w:rsidR="001B78BC">
        <w:rPr>
          <w:rFonts w:ascii="Times New Roman" w:hAnsi="Times New Roman" w:cs="Times New Roman"/>
          <w:sz w:val="24"/>
          <w:szCs w:val="24"/>
        </w:rPr>
        <w:t xml:space="preserve"> деятельности по обращению с животными без </w:t>
      </w:r>
      <w:proofErr w:type="gramStart"/>
      <w:r w:rsidR="001B78BC">
        <w:rPr>
          <w:rFonts w:ascii="Times New Roman" w:hAnsi="Times New Roman" w:cs="Times New Roman"/>
          <w:sz w:val="24"/>
          <w:szCs w:val="24"/>
        </w:rPr>
        <w:t>владельцев,  обитающими</w:t>
      </w:r>
      <w:proofErr w:type="gramEnd"/>
      <w:r w:rsidRPr="00EB3D2E">
        <w:rPr>
          <w:rFonts w:ascii="Times New Roman" w:hAnsi="Times New Roman" w:cs="Times New Roman"/>
          <w:sz w:val="24"/>
          <w:szCs w:val="24"/>
        </w:rPr>
        <w:t xml:space="preserve"> на территории поселения.</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47DF" w:rsidRDefault="001747DF"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bCs/>
          <w:sz w:val="24"/>
          <w:szCs w:val="24"/>
        </w:rPr>
        <w:t>16)осуществление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D83" w:rsidRPr="00EB3D2E" w:rsidRDefault="00414D83" w:rsidP="00414D83">
      <w:pPr>
        <w:pStyle w:val="aa"/>
        <w:autoSpaceDE w:val="0"/>
        <w:autoSpaceDN w:val="0"/>
        <w:adjustRightInd w:val="0"/>
        <w:spacing w:line="240" w:lineRule="auto"/>
        <w:ind w:left="57" w:right="-57" w:firstLine="709"/>
        <w:jc w:val="both"/>
        <w:rPr>
          <w:rFonts w:ascii="Times New Roman" w:hAnsi="Times New Roman" w:cs="Times New Roman"/>
          <w:bCs/>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4. </w:t>
      </w:r>
      <w:r w:rsidRPr="00EB3D2E">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В целях повышения эффективности осуществления отдельных государственных </w:t>
      </w:r>
      <w:r w:rsidRPr="00EB3D2E">
        <w:rPr>
          <w:rFonts w:ascii="Times New Roman" w:eastAsia="Times New Roman" w:hAnsi="Times New Roman" w:cs="Times New Roman"/>
          <w:sz w:val="24"/>
          <w:szCs w:val="24"/>
          <w:lang w:eastAsia="ru-RU"/>
        </w:rPr>
        <w:lastRenderedPageBreak/>
        <w:t>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5. </w:t>
      </w:r>
      <w:r w:rsidRPr="00EB3D2E">
        <w:rPr>
          <w:rFonts w:ascii="Times New Roman" w:eastAsia="Times New Roman" w:hAnsi="Times New Roman" w:cs="Times New Roman"/>
          <w:b/>
          <w:bCs/>
          <w:sz w:val="24"/>
          <w:szCs w:val="24"/>
          <w:lang w:eastAsia="ru-RU"/>
        </w:rPr>
        <w:t>Официальные символы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EB3D2E">
        <w:rPr>
          <w:rFonts w:ascii="Times New Roman" w:eastAsia="Times New Roman" w:hAnsi="Times New Roman" w:cs="Times New Roman"/>
          <w:sz w:val="24"/>
          <w:szCs w:val="24"/>
          <w:lang w:eastAsia="ru-RU"/>
        </w:rPr>
        <w:t>иные местные традиции</w:t>
      </w:r>
      <w:proofErr w:type="gramEnd"/>
      <w:r w:rsidRPr="00EB3D2E">
        <w:rPr>
          <w:rFonts w:ascii="Times New Roman" w:eastAsia="Times New Roman" w:hAnsi="Times New Roman" w:cs="Times New Roman"/>
          <w:sz w:val="24"/>
          <w:szCs w:val="24"/>
          <w:lang w:eastAsia="ru-RU"/>
        </w:rPr>
        <w:t xml:space="preserve"> и особенности.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2. </w:t>
      </w:r>
      <w:r w:rsidRPr="00EB3D2E">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6. </w:t>
      </w:r>
      <w:r w:rsidRPr="00EB3D2E">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Статья 7. </w:t>
      </w:r>
      <w:r w:rsidRPr="00EB3D2E">
        <w:rPr>
          <w:rFonts w:ascii="Times New Roman" w:hAnsi="Times New Roman" w:cs="Times New Roman"/>
          <w:b/>
          <w:bCs/>
          <w:sz w:val="24"/>
          <w:szCs w:val="24"/>
        </w:rPr>
        <w:t>Понятие местного референдума и инициатива его проведения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w:t>
      </w:r>
      <w:r w:rsidRPr="00EB3D2E">
        <w:rPr>
          <w:rFonts w:ascii="Times New Roman" w:hAnsi="Times New Roman" w:cs="Times New Roman"/>
          <w:sz w:val="24"/>
          <w:szCs w:val="24"/>
        </w:rPr>
        <w:lastRenderedPageBreak/>
        <w:t>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по инициативе Совета депутатов поселения и Главы поселения, выдвинутой ими совместно.</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14D83" w:rsidRPr="00EB3D2E" w:rsidRDefault="00414D83" w:rsidP="00414D83">
      <w:pPr>
        <w:widowControl w:val="0"/>
        <w:adjustRightInd w:val="0"/>
        <w:spacing w:after="0"/>
        <w:ind w:firstLine="540"/>
        <w:jc w:val="both"/>
        <w:rPr>
          <w:rFonts w:ascii="Times New Roman" w:hAnsi="Times New Roman" w:cs="Times New Roman"/>
          <w:b/>
          <w:sz w:val="24"/>
          <w:szCs w:val="24"/>
        </w:rPr>
      </w:pP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Статья 8. </w:t>
      </w:r>
      <w:r w:rsidRPr="00EB3D2E">
        <w:rPr>
          <w:rFonts w:ascii="Times New Roman" w:hAnsi="Times New Roman" w:cs="Times New Roman"/>
          <w:b/>
          <w:bCs/>
          <w:sz w:val="24"/>
          <w:szCs w:val="24"/>
        </w:rPr>
        <w:t>Назначение и проведение местного референдума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w:t>
      </w:r>
      <w:r w:rsidRPr="00EB3D2E">
        <w:rPr>
          <w:rFonts w:ascii="Times New Roman" w:hAnsi="Times New Roman" w:cs="Times New Roman"/>
          <w:sz w:val="24"/>
          <w:szCs w:val="24"/>
        </w:rPr>
        <w:tab/>
        <w:t xml:space="preserve"> референдум.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Округ референдума включает в себя всю территорию поселения.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w:t>
      </w:r>
      <w:r w:rsidRPr="00EB3D2E">
        <w:rPr>
          <w:rFonts w:ascii="Times New Roman" w:hAnsi="Times New Roman" w:cs="Times New Roman"/>
          <w:sz w:val="24"/>
          <w:szCs w:val="24"/>
        </w:rPr>
        <w:lastRenderedPageBreak/>
        <w:t>самоуправления. Итоги голосования и принятое на местном референдуме решение подлежат официальному опубликованию (обнародованию).</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b/>
          <w:sz w:val="24"/>
          <w:szCs w:val="24"/>
        </w:rPr>
      </w:pP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Статья 9.</w:t>
      </w:r>
      <w:r w:rsidRPr="00EB3D2E">
        <w:rPr>
          <w:rFonts w:ascii="Times New Roman" w:hAnsi="Times New Roman" w:cs="Times New Roman"/>
          <w:b/>
          <w:bCs/>
          <w:sz w:val="24"/>
          <w:szCs w:val="24"/>
        </w:rPr>
        <w:t xml:space="preserve"> Муниципальные выборы</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Муниципальные выборы назначаются Советом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Итоги муниципальных выборов подлежат официальному опубликованию (обнародованию).</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10. </w:t>
      </w:r>
      <w:r w:rsidRPr="00EB3D2E">
        <w:rPr>
          <w:rFonts w:ascii="Times New Roman" w:eastAsia="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4. Порядок возбуждения вопроса об отзыве урегулирован Законом Республики Бурятия от 06.10.2004 г. № 822-</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11. </w:t>
      </w:r>
      <w:r w:rsidRPr="00EB3D2E">
        <w:rPr>
          <w:rFonts w:ascii="Times New Roman" w:eastAsia="Times New Roman" w:hAnsi="Times New Roman" w:cs="Times New Roman"/>
          <w:b/>
          <w:bCs/>
          <w:sz w:val="24"/>
          <w:szCs w:val="24"/>
          <w:lang w:eastAsia="ru-RU"/>
        </w:rPr>
        <w:t>Правотворческая инициатива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В случае отсутствия решения Совета депутатов поселения, регулирующего порядок </w:t>
      </w:r>
      <w:r w:rsidRPr="00EB3D2E">
        <w:rPr>
          <w:rFonts w:ascii="Times New Roman" w:eastAsia="Times New Roman" w:hAnsi="Times New Roman" w:cs="Times New Roman"/>
          <w:sz w:val="24"/>
          <w:szCs w:val="24"/>
          <w:lang w:eastAsia="ru-RU"/>
        </w:rPr>
        <w:lastRenderedPageBreak/>
        <w:t>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12. </w:t>
      </w:r>
      <w:r w:rsidRPr="00EB3D2E">
        <w:rPr>
          <w:rFonts w:ascii="Times New Roman" w:eastAsia="Times New Roman" w:hAnsi="Times New Roman" w:cs="Times New Roman"/>
          <w:b/>
          <w:bCs/>
          <w:sz w:val="24"/>
          <w:szCs w:val="24"/>
          <w:lang w:eastAsia="ru-RU"/>
        </w:rPr>
        <w:t>Территориальное общественное самоуправление</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территория, на которой оно осуществляется;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принятия решений;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13. Органы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Статья 13. </w:t>
      </w:r>
      <w:r w:rsidRPr="00EB3D2E">
        <w:rPr>
          <w:rFonts w:ascii="Times New Roman" w:hAnsi="Times New Roman" w:cs="Times New Roman"/>
          <w:b/>
          <w:bCs/>
          <w:sz w:val="24"/>
          <w:szCs w:val="24"/>
        </w:rPr>
        <w:t>Публичные слушания</w:t>
      </w:r>
      <w:r>
        <w:rPr>
          <w:rFonts w:ascii="Times New Roman" w:hAnsi="Times New Roman" w:cs="Times New Roman"/>
          <w:b/>
          <w:bCs/>
          <w:sz w:val="24"/>
          <w:szCs w:val="24"/>
        </w:rPr>
        <w:t>, общественные обсуждения.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На публичные слушания должны выноситься вопросы, предусмотренные частью 3 статьи 28 Федерального закона № 131-ФЗ.</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Порядок организации и проведения публичных слушаний в части, не урегулированной настоящим Уставом, может устанавливаться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414D83"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00D248A9">
        <w:rPr>
          <w:rFonts w:ascii="Times New Roman" w:hAnsi="Times New Roman" w:cs="Times New Roman"/>
          <w:sz w:val="24"/>
          <w:szCs w:val="24"/>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w:t>
      </w:r>
      <w:r w:rsidR="00503DD6">
        <w:rPr>
          <w:rFonts w:ascii="Times New Roman" w:hAnsi="Times New Roman" w:cs="Times New Roman"/>
          <w:sz w:val="24"/>
          <w:szCs w:val="24"/>
        </w:rPr>
        <w:t xml:space="preserve">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14. </w:t>
      </w:r>
      <w:r w:rsidRPr="00EB3D2E">
        <w:rPr>
          <w:rFonts w:ascii="Times New Roman" w:eastAsia="Times New Roman" w:hAnsi="Times New Roman" w:cs="Times New Roman"/>
          <w:b/>
          <w:bCs/>
          <w:sz w:val="24"/>
          <w:szCs w:val="24"/>
          <w:lang w:eastAsia="ru-RU"/>
        </w:rPr>
        <w:t>Собрание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15. </w:t>
      </w:r>
      <w:r w:rsidRPr="00EB3D2E">
        <w:rPr>
          <w:rFonts w:ascii="Times New Roman" w:eastAsia="Times New Roman" w:hAnsi="Times New Roman" w:cs="Times New Roman"/>
          <w:b/>
          <w:bCs/>
          <w:sz w:val="24"/>
          <w:szCs w:val="24"/>
          <w:lang w:eastAsia="ru-RU"/>
        </w:rPr>
        <w:t>Конференция граждан (собрание делегатов)</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16.</w:t>
      </w:r>
      <w:r w:rsidRPr="00EB3D2E">
        <w:rPr>
          <w:rFonts w:ascii="Times New Roman" w:hAnsi="Times New Roman" w:cs="Times New Roman"/>
          <w:b/>
          <w:bCs/>
          <w:sz w:val="24"/>
          <w:szCs w:val="24"/>
        </w:rPr>
        <w:t xml:space="preserve"> Опрос граждан</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Результаты опроса носят рекомендательный характер.</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3. Опрос граждан проводится по инициативе: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Совета депутатов поселения или Главы поселения - по вопросам местного значения;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дата и сроки проведения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методика проведения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форма опросного листа;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минимальная численность жителей поселения, участвующих в опросе.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за счет средств республиканского бюджета - при проведении опроса по инициативе органов государственной власти.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17. </w:t>
      </w:r>
      <w:r w:rsidRPr="00EB3D2E">
        <w:rPr>
          <w:rFonts w:ascii="Times New Roman" w:eastAsia="Times New Roman" w:hAnsi="Times New Roman" w:cs="Times New Roman"/>
          <w:b/>
          <w:bCs/>
          <w:sz w:val="24"/>
          <w:szCs w:val="24"/>
          <w:lang w:eastAsia="ru-RU"/>
        </w:rPr>
        <w:t>Обращения граждан в органы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 дополнительных гарантиях права граждан на обращения в Республике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18. </w:t>
      </w:r>
      <w:r w:rsidRPr="00EB3D2E">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w:t>
      </w:r>
      <w:r w:rsidRPr="00EB3D2E">
        <w:rPr>
          <w:rFonts w:ascii="Times New Roman" w:eastAsia="Times New Roman" w:hAnsi="Times New Roman" w:cs="Times New Roman"/>
          <w:sz w:val="24"/>
          <w:szCs w:val="24"/>
          <w:lang w:eastAsia="ru-RU"/>
        </w:rPr>
        <w:lastRenderedPageBreak/>
        <w:t>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Pr>
          <w:rFonts w:ascii="Times New Roman" w:eastAsia="Times New Roman" w:hAnsi="Times New Roman" w:cs="Times New Roman"/>
          <w:sz w:val="24"/>
          <w:szCs w:val="24"/>
          <w:lang w:eastAsia="ru-RU"/>
        </w:rPr>
        <w:t>, в том числе путём организации работы старост в сельских населённых пунктах, входящих в состав территории поселения (кроме населённого пункта, являющегося административным центром поселения), в определённом нормативным правовым актом Совета депутатов поселения порядке</w:t>
      </w:r>
      <w:r w:rsidRPr="00EB3D2E">
        <w:rPr>
          <w:rFonts w:ascii="Times New Roman" w:eastAsia="Times New Roman" w:hAnsi="Times New Roman" w:cs="Times New Roman"/>
          <w:sz w:val="24"/>
          <w:szCs w:val="24"/>
          <w:lang w:eastAsia="ru-RU"/>
        </w:rPr>
        <w:t>.</w:t>
      </w:r>
    </w:p>
    <w:p w:rsidR="00503DD6" w:rsidRDefault="00503DD6"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C7B95" w:rsidRDefault="004C7B95" w:rsidP="00414D83">
      <w:pPr>
        <w:widowControl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Статья 18.1. </w:t>
      </w:r>
      <w:r>
        <w:rPr>
          <w:rFonts w:ascii="Times New Roman" w:eastAsia="Times New Roman" w:hAnsi="Times New Roman" w:cs="Times New Roman"/>
          <w:b/>
          <w:sz w:val="24"/>
          <w:szCs w:val="24"/>
          <w:lang w:eastAsia="ru-RU"/>
        </w:rPr>
        <w:t>Староста сельского населенного пункта</w:t>
      </w:r>
    </w:p>
    <w:p w:rsidR="004C7B95" w:rsidRPr="004C7B95" w:rsidRDefault="004C7B95"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имеющее непогашенную или неснятую судимость.</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5. Срок полномочий старосты сельского населенного пункта составляет три года.</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4C7B95">
        <w:rPr>
          <w:rFonts w:ascii="Times New Roman" w:eastAsia="Times New Roman" w:hAnsi="Times New Roman" w:cs="Times New Roman"/>
          <w:sz w:val="24"/>
          <w:szCs w:val="24"/>
          <w:lang w:eastAsia="ru-RU"/>
        </w:rPr>
        <w:t>учреждениями</w:t>
      </w:r>
      <w:proofErr w:type="gramEnd"/>
      <w:r w:rsidRPr="004C7B95">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 xml:space="preserve">3) информирует жителей сельского населенного пункта по вопросам организации и </w:t>
      </w:r>
      <w:r w:rsidRPr="004C7B95">
        <w:rPr>
          <w:rFonts w:ascii="Times New Roman" w:eastAsia="Times New Roman" w:hAnsi="Times New Roman" w:cs="Times New Roman"/>
          <w:sz w:val="24"/>
          <w:szCs w:val="24"/>
          <w:lang w:eastAsia="ru-RU"/>
        </w:rPr>
        <w:lastRenderedPageBreak/>
        <w:t>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4C7B95" w:rsidRPr="004C7B95" w:rsidRDefault="004C7B9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Глава 3. </w:t>
      </w:r>
      <w:r w:rsidRPr="00EB3D2E">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19. </w:t>
      </w:r>
      <w:r w:rsidRPr="00EB3D2E">
        <w:rPr>
          <w:rFonts w:ascii="Times New Roman" w:eastAsia="Times New Roman" w:hAnsi="Times New Roman" w:cs="Times New Roman"/>
          <w:b/>
          <w:bCs/>
          <w:sz w:val="24"/>
          <w:szCs w:val="24"/>
          <w:lang w:eastAsia="ru-RU"/>
        </w:rPr>
        <w:t>Структура органов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Структуру органов местного самоуправления поселения составляют: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Администрация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Контрольно-счетный орган (статус контрольного органа урегулирован статьей 46 настоящего Устава).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Решение Совета депутатов поселения об изменении структуры органов местного самоуправления вступает в силу не ранее чем по истечению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20.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ind w:right="55" w:firstLine="567"/>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b/>
          <w:sz w:val="24"/>
          <w:szCs w:val="24"/>
          <w:lang w:eastAsia="ru-RU"/>
        </w:rPr>
        <w:t>статья 20: Совет депутатов поселения.</w:t>
      </w:r>
    </w:p>
    <w:p w:rsidR="00414D83" w:rsidRPr="00EB3D2E" w:rsidRDefault="00414D83" w:rsidP="00414D83">
      <w:pPr>
        <w:autoSpaceDE w:val="0"/>
        <w:autoSpaceDN w:val="0"/>
        <w:adjustRightInd w:val="0"/>
        <w:spacing w:after="0" w:line="240" w:lineRule="auto"/>
        <w:ind w:right="55" w:firstLine="567"/>
        <w:jc w:val="both"/>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 является представительным органом муниципального образования.</w:t>
      </w:r>
    </w:p>
    <w:p w:rsidR="00414D83"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Совет депутатов поселения подотчетен и подконтролен населению.</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полномочий Совета депутатов поселения 5 лет.</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2.Совет депутатов поселения состоит из 10 депутатов.</w:t>
      </w:r>
    </w:p>
    <w:p w:rsidR="00414D83" w:rsidRPr="00EB3D2E" w:rsidRDefault="00414D83" w:rsidP="0034406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w:t>
      </w:r>
      <w:r w:rsidR="00344066">
        <w:rPr>
          <w:rFonts w:ascii="Times New Roman" w:eastAsia="Times New Roman" w:hAnsi="Times New Roman" w:cs="Times New Roman"/>
          <w:sz w:val="24"/>
          <w:szCs w:val="24"/>
          <w:lang w:eastAsia="ru-RU"/>
        </w:rPr>
        <w:t xml:space="preserve"> Депутаты Совета депутатов осуществляют свои полномочия на непостоянной основе. </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(многомандатному избирательному округу).</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414D83" w:rsidRPr="00EB3D2E" w:rsidRDefault="00414D83" w:rsidP="00414D83">
      <w:pPr>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7. Совет депутатов поселения обладает правами юридического лица, имеет печать со </w:t>
      </w:r>
      <w:r w:rsidRPr="00EB3D2E">
        <w:rPr>
          <w:rFonts w:ascii="Times New Roman" w:eastAsia="Times New Roman" w:hAnsi="Times New Roman" w:cs="Times New Roman"/>
          <w:sz w:val="24"/>
          <w:szCs w:val="24"/>
          <w:lang w:eastAsia="ru-RU"/>
        </w:rPr>
        <w:lastRenderedPageBreak/>
        <w:t>своим наименованием, штампы, бланки и счета, открываемые в соответствии с федеральным законодательством.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Полномочия Совета депутатов поселения могут быть прекращены досрочно в случае: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принятия Советом депутатов поселения решения о самороспуске;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Статья 21. </w:t>
      </w:r>
      <w:r w:rsidRPr="00EB3D2E">
        <w:rPr>
          <w:rFonts w:ascii="Times New Roman" w:hAnsi="Times New Roman" w:cs="Times New Roman"/>
          <w:b/>
          <w:bCs/>
          <w:sz w:val="24"/>
          <w:szCs w:val="24"/>
        </w:rPr>
        <w:t>Полномочия Совета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В исключительной компетенции Совета депутатов поселения находятся: </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принятие Устава поселения и внесение в него изменений и дополнений;</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утверждение бюджета поселения и отчёта о его исполнении;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утратил силу (решение Совета депутатов поселения от 18.12.2015</w:t>
      </w:r>
      <w:proofErr w:type="gramStart"/>
      <w:r w:rsidRPr="00EB3D2E">
        <w:rPr>
          <w:rFonts w:ascii="Times New Roman" w:hAnsi="Times New Roman" w:cs="Times New Roman"/>
          <w:sz w:val="24"/>
          <w:szCs w:val="24"/>
        </w:rPr>
        <w:t>г .</w:t>
      </w:r>
      <w:proofErr w:type="gramEnd"/>
      <w:r w:rsidRPr="00EB3D2E">
        <w:rPr>
          <w:rFonts w:ascii="Times New Roman" w:hAnsi="Times New Roman" w:cs="Times New Roman"/>
          <w:sz w:val="24"/>
          <w:szCs w:val="24"/>
        </w:rPr>
        <w:t xml:space="preserve"> № 61);</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4.1.) утратил силу (решение Совета депутатов поселения от 18.15.2015 г. № 61);</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7) определение порядка участия поселения в организациях межмуниципального сотрудничества;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10) принятие решения об удалении Главы поселения в отставку.</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11) установление порядка проведения конкурса по отбору кандидатур на должность главы поселения;</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414D83"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13) избрание Главы поселения из числа кандидатов, представленных </w:t>
      </w:r>
      <w:proofErr w:type="gramStart"/>
      <w:r w:rsidRPr="00EB3D2E">
        <w:rPr>
          <w:rFonts w:ascii="Times New Roman" w:hAnsi="Times New Roman" w:cs="Times New Roman"/>
          <w:sz w:val="24"/>
          <w:szCs w:val="24"/>
        </w:rPr>
        <w:t>конкурсной  комиссией</w:t>
      </w:r>
      <w:proofErr w:type="gramEnd"/>
      <w:r w:rsidRPr="00EB3D2E">
        <w:rPr>
          <w:rFonts w:ascii="Times New Roman" w:hAnsi="Times New Roman" w:cs="Times New Roman"/>
          <w:sz w:val="24"/>
          <w:szCs w:val="24"/>
        </w:rPr>
        <w:t xml:space="preserve"> по результатам конкурса.</w:t>
      </w:r>
    </w:p>
    <w:p w:rsidR="00414D83" w:rsidRDefault="00414D83"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414D83" w:rsidRDefault="00414D83"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15) утверждении стратегии социально-экономического развития муниципального образования.</w:t>
      </w:r>
    </w:p>
    <w:p w:rsidR="00344066" w:rsidRPr="00EB3D2E" w:rsidRDefault="00344066"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16) утверждение правил благоустройства территории муниципального образования.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1.1. Совет депутатов поселения заслушивает ежегодные отчёты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22. </w:t>
      </w:r>
      <w:r w:rsidRPr="00EB3D2E">
        <w:rPr>
          <w:rFonts w:ascii="Times New Roman" w:eastAsia="Times New Roman" w:hAnsi="Times New Roman" w:cs="Times New Roman"/>
          <w:b/>
          <w:bCs/>
          <w:sz w:val="24"/>
          <w:szCs w:val="24"/>
          <w:lang w:eastAsia="ru-RU"/>
        </w:rPr>
        <w:t>Организация деятельности Совета депутатов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Заседание Совета депутатов поселения правомочно, если на нем присутствует не менее 50 процентов от установленной численности депутатов.</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Очередные заседания Совета депутатов поселения проводятся не реже одного раза в три месяца.</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344066" w:rsidRPr="00344066" w:rsidRDefault="00344066" w:rsidP="00344066">
      <w:pPr>
        <w:shd w:val="clear" w:color="auto" w:fill="FFFFFF"/>
        <w:tabs>
          <w:tab w:val="left" w:pos="595"/>
        </w:tabs>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sz w:val="28"/>
          <w:szCs w:val="28"/>
          <w:lang w:eastAsia="ru-RU"/>
        </w:rPr>
        <w:lastRenderedPageBreak/>
        <w:t xml:space="preserve"> </w:t>
      </w:r>
      <w:r w:rsidRPr="00344066">
        <w:rPr>
          <w:rFonts w:ascii="Times New Roman" w:eastAsia="Times New Roman" w:hAnsi="Times New Roman" w:cs="Times New Roman"/>
          <w:sz w:val="24"/>
          <w:szCs w:val="24"/>
          <w:lang w:eastAsia="ru-RU"/>
        </w:rPr>
        <w:t xml:space="preserve">4. </w:t>
      </w:r>
      <w:r w:rsidRPr="00344066">
        <w:rPr>
          <w:rFonts w:ascii="Times New Roman" w:eastAsia="Times New Roman" w:hAnsi="Times New Roman" w:cs="Times New Roman"/>
          <w:color w:val="000000"/>
          <w:sz w:val="24"/>
          <w:szCs w:val="24"/>
          <w:lang w:eastAsia="ru-RU"/>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344066" w:rsidRPr="00344066" w:rsidRDefault="00344066" w:rsidP="00344066">
      <w:pPr>
        <w:widowControl w:val="0"/>
        <w:shd w:val="clear" w:color="auto" w:fill="FFFFFF"/>
        <w:autoSpaceDE w:val="0"/>
        <w:autoSpaceDN w:val="0"/>
        <w:adjustRightInd w:val="0"/>
        <w:spacing w:after="0" w:line="240" w:lineRule="auto"/>
        <w:ind w:left="91" w:right="5"/>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5. 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 поселения.</w:t>
      </w:r>
    </w:p>
    <w:p w:rsidR="00344066" w:rsidRPr="00344066" w:rsidRDefault="00344066" w:rsidP="00344066">
      <w:pPr>
        <w:widowControl w:val="0"/>
        <w:shd w:val="clear" w:color="auto" w:fill="FFFFFF"/>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 xml:space="preserve">6. </w:t>
      </w:r>
      <w:r w:rsidRPr="00344066">
        <w:rPr>
          <w:rFonts w:ascii="Times New Roman" w:eastAsia="Times New Roman" w:hAnsi="Times New Roman" w:cs="Times New Roman"/>
          <w:color w:val="000000"/>
          <w:sz w:val="24"/>
          <w:szCs w:val="24"/>
          <w:lang w:eastAsia="ru-RU"/>
        </w:rPr>
        <w:tab/>
        <w:t>Председатель Совета депутатов поселения:</w:t>
      </w:r>
    </w:p>
    <w:p w:rsidR="00344066" w:rsidRPr="00344066" w:rsidRDefault="00344066" w:rsidP="00344066">
      <w:pPr>
        <w:widowControl w:val="0"/>
        <w:numPr>
          <w:ilvl w:val="0"/>
          <w:numId w:val="6"/>
        </w:numPr>
        <w:shd w:val="clear" w:color="auto" w:fill="FFFFFF"/>
        <w:tabs>
          <w:tab w:val="left" w:pos="542"/>
        </w:tabs>
        <w:autoSpaceDE w:val="0"/>
        <w:autoSpaceDN w:val="0"/>
        <w:adjustRightInd w:val="0"/>
        <w:spacing w:after="0" w:line="240" w:lineRule="auto"/>
        <w:ind w:left="86" w:firstLine="350"/>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осуществляет руководство подготовкой заседаний Совета депутатов поселения и вопросов, вносимых на рассмотрение Совета депутатов;</w:t>
      </w:r>
    </w:p>
    <w:p w:rsidR="00344066" w:rsidRPr="00344066" w:rsidRDefault="00344066" w:rsidP="00344066">
      <w:pPr>
        <w:widowControl w:val="0"/>
        <w:numPr>
          <w:ilvl w:val="0"/>
          <w:numId w:val="6"/>
        </w:numPr>
        <w:shd w:val="clear" w:color="auto" w:fill="FFFFFF"/>
        <w:tabs>
          <w:tab w:val="left" w:pos="542"/>
        </w:tabs>
        <w:autoSpaceDE w:val="0"/>
        <w:autoSpaceDN w:val="0"/>
        <w:adjustRightInd w:val="0"/>
        <w:spacing w:after="0" w:line="240" w:lineRule="auto"/>
        <w:ind w:left="86" w:firstLine="350"/>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созывает заседания Совета депутатов, доводит до сведения депутатов время и место их проведения, а также проект повестки дня;</w:t>
      </w:r>
    </w:p>
    <w:p w:rsidR="00344066" w:rsidRPr="00344066" w:rsidRDefault="00344066" w:rsidP="00344066">
      <w:pPr>
        <w:widowControl w:val="0"/>
        <w:numPr>
          <w:ilvl w:val="0"/>
          <w:numId w:val="7"/>
        </w:numPr>
        <w:shd w:val="clear" w:color="auto" w:fill="FFFFFF"/>
        <w:tabs>
          <w:tab w:val="left" w:pos="542"/>
        </w:tabs>
        <w:autoSpaceDE w:val="0"/>
        <w:autoSpaceDN w:val="0"/>
        <w:adjustRightInd w:val="0"/>
        <w:spacing w:after="0" w:line="240" w:lineRule="auto"/>
        <w:ind w:left="437"/>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ведет заседания Совета депутатов поселения;</w:t>
      </w:r>
    </w:p>
    <w:p w:rsidR="00344066" w:rsidRPr="00344066" w:rsidRDefault="00344066" w:rsidP="00344066">
      <w:pPr>
        <w:widowControl w:val="0"/>
        <w:shd w:val="clear" w:color="auto" w:fill="FFFFFF"/>
        <w:tabs>
          <w:tab w:val="left" w:pos="538"/>
        </w:tabs>
        <w:autoSpaceDE w:val="0"/>
        <w:autoSpaceDN w:val="0"/>
        <w:adjustRightInd w:val="0"/>
        <w:spacing w:after="0" w:line="240" w:lineRule="auto"/>
        <w:ind w:firstLine="437"/>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w:t>
      </w:r>
      <w:r w:rsidRPr="00344066">
        <w:rPr>
          <w:rFonts w:ascii="Times New Roman" w:eastAsia="Times New Roman" w:hAnsi="Times New Roman" w:cs="Times New Roman"/>
          <w:color w:val="000000"/>
          <w:sz w:val="24"/>
          <w:szCs w:val="24"/>
          <w:lang w:eastAsia="ru-RU"/>
        </w:rPr>
        <w:tab/>
        <w:t>оказывает содействие депутатам Совета в осуществлении ими своих полномочий, организует обеспечение их необходимой информацией;</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принимает меры по обеспечению гласности и учету общественного мнения в работе Совета депутатов поселения;</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подписывает протоколы заседаний и другие документы Совета депутатов поселения;</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 xml:space="preserve"> издает постановления и распоряжения по вопросам организации деятельности Совета депутатов поселения, подписывает решения Совета депутатов, не имеющие нормативного характера;</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организует прием граждан, рассмотрение их обращений, заявлений и жалоб;</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437"/>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координирует деятельность постоянных комиссий, депутатских групп;</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открывает и закрывает расчетные счета районного Совета депутатов в банках;</w:t>
      </w:r>
    </w:p>
    <w:p w:rsidR="00344066" w:rsidRPr="00344066" w:rsidRDefault="00344066" w:rsidP="00344066">
      <w:pPr>
        <w:widowControl w:val="0"/>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w:t>
      </w:r>
      <w:r w:rsidRPr="00344066">
        <w:rPr>
          <w:rFonts w:ascii="Times New Roman" w:eastAsia="Times New Roman" w:hAnsi="Times New Roman" w:cs="Times New Roman"/>
          <w:color w:val="000000"/>
          <w:sz w:val="24"/>
          <w:szCs w:val="24"/>
          <w:lang w:eastAsia="ru-RU"/>
        </w:rPr>
        <w:tab/>
        <w:t>осуществляет иные полномочия в соответствии с регламентом Совета депутатов поселения.</w:t>
      </w:r>
    </w:p>
    <w:p w:rsidR="00344066" w:rsidRPr="00344066" w:rsidRDefault="00344066" w:rsidP="00344066">
      <w:pPr>
        <w:widowControl w:val="0"/>
        <w:shd w:val="clear" w:color="auto" w:fill="FFFFFF"/>
        <w:tabs>
          <w:tab w:val="left" w:pos="643"/>
        </w:tabs>
        <w:autoSpaceDE w:val="0"/>
        <w:autoSpaceDN w:val="0"/>
        <w:adjustRightInd w:val="0"/>
        <w:spacing w:after="0" w:line="240" w:lineRule="auto"/>
        <w:ind w:left="91"/>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7.</w:t>
      </w:r>
      <w:r w:rsidRPr="00344066">
        <w:rPr>
          <w:rFonts w:ascii="Times New Roman" w:eastAsia="Times New Roman" w:hAnsi="Times New Roman" w:cs="Times New Roman"/>
          <w:color w:val="000000"/>
          <w:sz w:val="24"/>
          <w:szCs w:val="24"/>
          <w:lang w:eastAsia="ru-RU"/>
        </w:rPr>
        <w:tab/>
        <w:t xml:space="preserve"> </w:t>
      </w:r>
      <w:proofErr w:type="gramStart"/>
      <w:r w:rsidRPr="00344066">
        <w:rPr>
          <w:rFonts w:ascii="Times New Roman" w:eastAsia="Times New Roman" w:hAnsi="Times New Roman" w:cs="Times New Roman"/>
          <w:color w:val="000000"/>
          <w:sz w:val="24"/>
          <w:szCs w:val="24"/>
          <w:lang w:eastAsia="ru-RU"/>
        </w:rPr>
        <w:t>В</w:t>
      </w:r>
      <w:proofErr w:type="gramEnd"/>
      <w:r w:rsidRPr="00344066">
        <w:rPr>
          <w:rFonts w:ascii="Times New Roman" w:eastAsia="Times New Roman" w:hAnsi="Times New Roman" w:cs="Times New Roman"/>
          <w:color w:val="000000"/>
          <w:sz w:val="24"/>
          <w:szCs w:val="24"/>
          <w:lang w:eastAsia="ru-RU"/>
        </w:rPr>
        <w:t xml:space="preserve">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344066" w:rsidRPr="00344066" w:rsidRDefault="00344066" w:rsidP="003440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sz w:val="24"/>
          <w:szCs w:val="24"/>
          <w:lang w:eastAsia="ru-RU"/>
        </w:rPr>
        <w:t>8. Порядок проведения заседаний и иные вопросы организации деятельности Совета депутатов поселения устанавливаются Регламентом Совета, принимаемым Советом депутатов поселения в соответствии с федеральными и республиканскими законами, настоящим Уставом.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23.</w:t>
      </w:r>
      <w:r w:rsidRPr="00EB3D2E">
        <w:rPr>
          <w:rFonts w:ascii="Times New Roman" w:hAnsi="Times New Roman" w:cs="Times New Roman"/>
          <w:b/>
          <w:bCs/>
          <w:sz w:val="24"/>
          <w:szCs w:val="24"/>
        </w:rPr>
        <w:t xml:space="preserve"> Глава поселения</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rPr>
        <w:t>1. Глава поселения является главой муниципального образования «</w:t>
      </w:r>
      <w:proofErr w:type="spellStart"/>
      <w:r w:rsidRPr="00EB3D2E">
        <w:rPr>
          <w:rFonts w:ascii="Times New Roman" w:hAnsi="Times New Roman" w:cs="Times New Roman"/>
        </w:rPr>
        <w:t>Тугнуйское</w:t>
      </w:r>
      <w:proofErr w:type="spellEnd"/>
      <w:r w:rsidRPr="00EB3D2E">
        <w:rPr>
          <w:rFonts w:ascii="Times New Roman" w:hAnsi="Times New Roman" w:cs="Times New Roman"/>
        </w:rPr>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и Совету депутатов поселения. </w:t>
      </w:r>
    </w:p>
    <w:p w:rsidR="00414D83" w:rsidRPr="00EB3D2E" w:rsidRDefault="00344066" w:rsidP="00414D83">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Утратил </w:t>
      </w:r>
      <w:proofErr w:type="gramStart"/>
      <w:r>
        <w:rPr>
          <w:rFonts w:ascii="Times New Roman" w:hAnsi="Times New Roman" w:cs="Times New Roman"/>
          <w:sz w:val="24"/>
          <w:szCs w:val="24"/>
        </w:rPr>
        <w:t>силу.(</w:t>
      </w:r>
      <w:proofErr w:type="gramEnd"/>
      <w:r>
        <w:rPr>
          <w:rFonts w:ascii="Times New Roman" w:hAnsi="Times New Roman" w:cs="Times New Roman"/>
          <w:sz w:val="24"/>
          <w:szCs w:val="24"/>
        </w:rPr>
        <w:t xml:space="preserve"> решение Совета депутатов поселения от02.07.2018г. №141)</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3.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депутатов поселения.</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20 дней до проведения конкурса.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w:t>
      </w:r>
      <w:r w:rsidRPr="00EB3D2E">
        <w:rPr>
          <w:rFonts w:ascii="Times New Roman" w:hAnsi="Times New Roman" w:cs="Times New Roman"/>
          <w:sz w:val="24"/>
          <w:szCs w:val="24"/>
        </w:rPr>
        <w:lastRenderedPageBreak/>
        <w:t>«</w:t>
      </w:r>
      <w:proofErr w:type="spellStart"/>
      <w:r w:rsidRPr="00EB3D2E">
        <w:rPr>
          <w:rFonts w:ascii="Times New Roman" w:hAnsi="Times New Roman" w:cs="Times New Roman"/>
          <w:sz w:val="24"/>
          <w:szCs w:val="24"/>
        </w:rPr>
        <w:t>Мухошибирский</w:t>
      </w:r>
      <w:proofErr w:type="spellEnd"/>
      <w:r w:rsidRPr="00EB3D2E">
        <w:rPr>
          <w:rFonts w:ascii="Times New Roman" w:hAnsi="Times New Roman" w:cs="Times New Roman"/>
          <w:sz w:val="24"/>
          <w:szCs w:val="24"/>
        </w:rPr>
        <w:t xml:space="preserve"> район» Республики Бурятия.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Вновь избранный Глава поселения вступает в должность не позднее чем на пятнадцатый день после дня опубликования (обнародования) результатов конкурса.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 случае временного отсутствия Главы поселения его пол</w:t>
      </w:r>
      <w:r w:rsidR="00344066">
        <w:rPr>
          <w:rFonts w:ascii="Times New Roman" w:hAnsi="Times New Roman" w:cs="Times New Roman"/>
          <w:sz w:val="24"/>
          <w:szCs w:val="24"/>
        </w:rPr>
        <w:t>номочия временно исполняет</w:t>
      </w:r>
      <w:r w:rsidRPr="00EB3D2E">
        <w:rPr>
          <w:rFonts w:ascii="Times New Roman" w:hAnsi="Times New Roman" w:cs="Times New Roman"/>
          <w:i/>
          <w:iCs/>
          <w:sz w:val="24"/>
          <w:szCs w:val="24"/>
        </w:rPr>
        <w:t xml:space="preserve"> </w:t>
      </w:r>
      <w:r w:rsidRPr="00EB3D2E">
        <w:rPr>
          <w:rFonts w:ascii="Times New Roman" w:hAnsi="Times New Roman" w:cs="Times New Roman"/>
          <w:iCs/>
          <w:sz w:val="24"/>
          <w:szCs w:val="24"/>
        </w:rPr>
        <w:t>заместитель руководителя Администрации либо муниципальный служащий в соответствии с распоряжением Главы поселения</w:t>
      </w:r>
      <w:r w:rsidRPr="00EB3D2E">
        <w:rPr>
          <w:rFonts w:ascii="Times New Roman" w:hAnsi="Times New Roman" w:cs="Times New Roman"/>
          <w:i/>
          <w:iCs/>
          <w:sz w:val="24"/>
          <w:szCs w:val="24"/>
        </w:rPr>
        <w:t>.</w:t>
      </w:r>
      <w:r w:rsidRPr="00EB3D2E">
        <w:rPr>
          <w:rFonts w:ascii="Times New Roman" w:hAnsi="Times New Roman" w:cs="Times New Roman"/>
          <w:sz w:val="24"/>
          <w:szCs w:val="24"/>
        </w:rPr>
        <w:t xml:space="preserve">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Полномочия Главы поселения прекращаются досрочно в случае:</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смерти;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отставки по собственному желанию;</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2.1.) удаление в отставку в соответствии со статьёй 51.1 настоящего Устава;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отрешения от должности в соответствии со статьёй 74 Федерального закона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признания судом недееспособным или ограниченно дееспособным;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признания судом безвестно отсутствующим или объявления умершим;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вступления в отношении его в законную силу обвинительного приговора суда;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выезда за пределы Российской Федерации на постоянное место жительства;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отзыва избирателями;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В случае досрочного прекращения полномочий Главы поселения</w:t>
      </w:r>
      <w:r>
        <w:rPr>
          <w:rFonts w:ascii="Times New Roman" w:hAnsi="Times New Roman" w:cs="Times New Roman"/>
          <w:sz w:val="24"/>
          <w:szCs w:val="24"/>
        </w:rPr>
        <w:t xml:space="preserve"> либо применения </w:t>
      </w:r>
      <w:r>
        <w:rPr>
          <w:rFonts w:ascii="Times New Roman" w:hAnsi="Times New Roman" w:cs="Times New Roman"/>
          <w:sz w:val="24"/>
          <w:szCs w:val="24"/>
        </w:rPr>
        <w:lastRenderedPageBreak/>
        <w:t xml:space="preserve">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представительного органа поселения.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11. утратил </w:t>
      </w:r>
      <w:proofErr w:type="gramStart"/>
      <w:r w:rsidRPr="00EB3D2E">
        <w:rPr>
          <w:rFonts w:ascii="Times New Roman" w:hAnsi="Times New Roman" w:cs="Times New Roman"/>
          <w:sz w:val="24"/>
          <w:szCs w:val="24"/>
        </w:rPr>
        <w:t>силу(</w:t>
      </w:r>
      <w:proofErr w:type="gramEnd"/>
      <w:r w:rsidRPr="00EB3D2E">
        <w:rPr>
          <w:rFonts w:ascii="Times New Roman" w:hAnsi="Times New Roman" w:cs="Times New Roman"/>
          <w:sz w:val="24"/>
          <w:szCs w:val="24"/>
        </w:rPr>
        <w:t>решение Совета депутатов п</w:t>
      </w:r>
      <w:r>
        <w:rPr>
          <w:rFonts w:ascii="Times New Roman" w:hAnsi="Times New Roman" w:cs="Times New Roman"/>
          <w:sz w:val="24"/>
          <w:szCs w:val="24"/>
        </w:rPr>
        <w:t>оселения от 18.12.2015 г. № 61)</w:t>
      </w:r>
      <w:r w:rsidRPr="00EB3D2E">
        <w:rPr>
          <w:rFonts w:ascii="Times New Roman" w:hAnsi="Times New Roman" w:cs="Times New Roman"/>
          <w:sz w:val="24"/>
          <w:szCs w:val="24"/>
        </w:rPr>
        <w:t xml:space="preserve"> </w:t>
      </w:r>
      <w:r>
        <w:rPr>
          <w:rFonts w:ascii="Times New Roman" w:hAnsi="Times New Roman" w:cs="Times New Roman"/>
          <w:sz w:val="24"/>
          <w:szCs w:val="24"/>
        </w:rPr>
        <w:t>.</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24. </w:t>
      </w:r>
      <w:r w:rsidRPr="00EB3D2E">
        <w:rPr>
          <w:rFonts w:ascii="Times New Roman" w:eastAsia="Times New Roman" w:hAnsi="Times New Roman" w:cs="Times New Roman"/>
          <w:b/>
          <w:bCs/>
          <w:sz w:val="24"/>
          <w:szCs w:val="24"/>
          <w:lang w:eastAsia="ru-RU"/>
        </w:rPr>
        <w:t>Полномочия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издает в пределах своих полномочий правовые акты;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возглавляет Администрацию поселения;</w:t>
      </w:r>
    </w:p>
    <w:p w:rsidR="00414D83" w:rsidRPr="00EB3D2E" w:rsidRDefault="006B485B"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Утратил силу </w:t>
      </w:r>
      <w:proofErr w:type="gramStart"/>
      <w:r>
        <w:rPr>
          <w:rFonts w:ascii="Times New Roman" w:eastAsia="Times New Roman" w:hAnsi="Times New Roman" w:cs="Times New Roman"/>
          <w:sz w:val="24"/>
          <w:szCs w:val="24"/>
          <w:lang w:eastAsia="ru-RU"/>
        </w:rPr>
        <w:t>( решение</w:t>
      </w:r>
      <w:proofErr w:type="gramEnd"/>
      <w:r>
        <w:rPr>
          <w:rFonts w:ascii="Times New Roman" w:eastAsia="Times New Roman" w:hAnsi="Times New Roman" w:cs="Times New Roman"/>
          <w:sz w:val="24"/>
          <w:szCs w:val="24"/>
          <w:lang w:eastAsia="ru-RU"/>
        </w:rPr>
        <w:t xml:space="preserve"> Совета депутатов от 02.07.2018г. №141)</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осуществляет иные полномочия в соответствии с федеральным и республиканским законодательством,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b/>
          <w:sz w:val="24"/>
          <w:szCs w:val="24"/>
        </w:rPr>
        <w:t>Статья 25.</w:t>
      </w:r>
      <w:r w:rsidRPr="00EB3D2E">
        <w:rPr>
          <w:rFonts w:ascii="Times New Roman" w:hAnsi="Times New Roman" w:cs="Times New Roman"/>
          <w:sz w:val="24"/>
          <w:szCs w:val="24"/>
        </w:rPr>
        <w:t xml:space="preserve"> </w:t>
      </w:r>
      <w:r w:rsidRPr="00EB3D2E">
        <w:rPr>
          <w:rFonts w:ascii="Times New Roman" w:hAnsi="Times New Roman" w:cs="Times New Roman"/>
          <w:b/>
          <w:bCs/>
          <w:sz w:val="24"/>
          <w:szCs w:val="24"/>
        </w:rPr>
        <w:t>Статус депутата Совета депутатов поселения,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Глава поселения, </w:t>
      </w:r>
      <w:r w:rsidRPr="00EB3D2E">
        <w:rPr>
          <w:rFonts w:ascii="Times New Roman" w:hAnsi="Times New Roman" w:cs="Times New Roman"/>
          <w:bCs/>
          <w:iCs/>
          <w:sz w:val="24"/>
          <w:szCs w:val="24"/>
        </w:rPr>
        <w:t xml:space="preserve">депутат, осуществляющий свои полномочия на постоянной </w:t>
      </w:r>
      <w:proofErr w:type="gramStart"/>
      <w:r w:rsidRPr="00EB3D2E">
        <w:rPr>
          <w:rFonts w:ascii="Times New Roman" w:hAnsi="Times New Roman" w:cs="Times New Roman"/>
          <w:bCs/>
          <w:iCs/>
          <w:sz w:val="24"/>
          <w:szCs w:val="24"/>
        </w:rPr>
        <w:t>основе</w:t>
      </w:r>
      <w:r w:rsidRPr="00EB3D2E">
        <w:rPr>
          <w:rFonts w:ascii="Times New Roman" w:hAnsi="Times New Roman" w:cs="Times New Roman"/>
          <w:b/>
          <w:i/>
          <w:sz w:val="24"/>
          <w:szCs w:val="24"/>
        </w:rPr>
        <w:t xml:space="preserve">, </w:t>
      </w:r>
      <w:r w:rsidRPr="00EB3D2E">
        <w:rPr>
          <w:rFonts w:ascii="Times New Roman" w:hAnsi="Times New Roman" w:cs="Times New Roman"/>
          <w:sz w:val="24"/>
          <w:szCs w:val="24"/>
        </w:rPr>
        <w:t xml:space="preserve"> является</w:t>
      </w:r>
      <w:proofErr w:type="gramEnd"/>
      <w:r w:rsidRPr="00EB3D2E">
        <w:rPr>
          <w:rFonts w:ascii="Times New Roman" w:hAnsi="Times New Roman" w:cs="Times New Roman"/>
          <w:sz w:val="24"/>
          <w:szCs w:val="24"/>
        </w:rPr>
        <w:t xml:space="preserve"> выборным должностным лицом местного самоуправления.</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rPr>
        <w:t>2. Депутату Совета депутатов поселения, Главе поселения обеспечиваются условия для беспрепятственного осуществления своих полномочий.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w:t>
      </w:r>
      <w:r w:rsidRPr="00EB3D2E">
        <w:rPr>
          <w:rFonts w:ascii="Times New Roman" w:hAnsi="Times New Roman" w:cs="Times New Roman"/>
          <w:i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EB3D2E">
        <w:rPr>
          <w:rFonts w:ascii="Times New Roman" w:hAnsi="Times New Roman" w:cs="Times New Roman"/>
          <w:sz w:val="24"/>
          <w:szCs w:val="24"/>
        </w:rPr>
        <w:t>.</w:t>
      </w:r>
    </w:p>
    <w:p w:rsidR="00414D83" w:rsidRPr="00EB3D2E" w:rsidRDefault="00414D83" w:rsidP="00414D83">
      <w:pPr>
        <w:pStyle w:val="2"/>
        <w:rPr>
          <w:rFonts w:ascii="Times New Roman" w:hAnsi="Times New Roman" w:cs="Times New Roman"/>
        </w:rPr>
      </w:pPr>
      <w:r w:rsidRPr="00EB3D2E">
        <w:rPr>
          <w:rFonts w:ascii="Times New Roman" w:hAnsi="Times New Roman" w:cs="Times New Roman"/>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pStyle w:val="2"/>
        <w:rPr>
          <w:rFonts w:ascii="Times New Roman" w:hAnsi="Times New Roman" w:cs="Times New Roman"/>
        </w:rPr>
      </w:pPr>
      <w:r w:rsidRPr="00EB3D2E">
        <w:rPr>
          <w:rFonts w:ascii="Times New Roman" w:hAnsi="Times New Roman" w:cs="Times New Roman"/>
        </w:rPr>
        <w:t xml:space="preserve">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w:t>
      </w:r>
      <w:r w:rsidRPr="00EB3D2E">
        <w:rPr>
          <w:rFonts w:ascii="Times New Roman" w:hAnsi="Times New Roman" w:cs="Times New Roman"/>
        </w:rPr>
        <w:lastRenderedPageBreak/>
        <w:t>государственной власти.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w:t>
      </w:r>
      <w:r>
        <w:rPr>
          <w:rFonts w:ascii="Times New Roman" w:hAnsi="Times New Roman" w:cs="Times New Roman"/>
          <w:sz w:val="24"/>
          <w:szCs w:val="24"/>
        </w:rPr>
        <w:t xml:space="preserve">ражданскому, административному </w:t>
      </w:r>
      <w:r w:rsidRPr="00EB3D2E">
        <w:rPr>
          <w:rFonts w:ascii="Times New Roman" w:hAnsi="Times New Roman" w:cs="Times New Roman"/>
          <w:sz w:val="24"/>
          <w:szCs w:val="24"/>
        </w:rPr>
        <w:t>или уголовному делу либо делу об административном правонарушении.</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6. Глава поселения не вправе:</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утратил силу;</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2) заниматься предпринимательской деятельностью лично и</w:t>
      </w:r>
      <w:r>
        <w:rPr>
          <w:rFonts w:ascii="Times New Roman" w:hAnsi="Times New Roman" w:cs="Times New Roman"/>
          <w:sz w:val="24"/>
          <w:szCs w:val="24"/>
        </w:rPr>
        <w:t xml:space="preserve">ли через доверенных лиц, </w:t>
      </w:r>
      <w:r w:rsidRPr="00EB3D2E">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 xml:space="preserve">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A037FC">
        <w:rPr>
          <w:rFonts w:ascii="Times New Roman" w:hAnsi="Times New Roman" w:cs="Times New Roman"/>
          <w:sz w:val="24"/>
          <w:szCs w:val="24"/>
        </w:rPr>
        <w:t>Республики Бурятия</w:t>
      </w:r>
      <w:r>
        <w:rPr>
          <w:rFonts w:ascii="Times New Roman" w:hAnsi="Times New Roman" w:cs="Times New Roman"/>
          <w:sz w:val="24"/>
          <w:szCs w:val="24"/>
        </w:rPr>
        <w:t xml:space="preserve">, иных объединений муниципальных образований, политической партией, </w:t>
      </w:r>
      <w:r w:rsidR="00A037FC">
        <w:rPr>
          <w:rFonts w:ascii="Times New Roman" w:hAnsi="Times New Roman" w:cs="Times New Roman"/>
          <w:sz w:val="24"/>
          <w:szCs w:val="24"/>
        </w:rPr>
        <w:t xml:space="preserve">профсоюзом, зарегистрированным в установленном порядке, </w:t>
      </w:r>
      <w:r>
        <w:rPr>
          <w:rFonts w:ascii="Times New Roman" w:hAnsi="Times New Roman" w:cs="Times New Roman"/>
          <w:sz w:val="24"/>
          <w:szCs w:val="24"/>
        </w:rPr>
        <w:t xml:space="preserve">участия в съезде (конференции ) или общем собрании иной общественной организации, жилищного, жилищно-строительного, </w:t>
      </w:r>
      <w:r w:rsidR="006B485B">
        <w:rPr>
          <w:rFonts w:ascii="Times New Roman" w:hAnsi="Times New Roman" w:cs="Times New Roman"/>
          <w:sz w:val="24"/>
          <w:szCs w:val="24"/>
        </w:rPr>
        <w:t>гаражного</w:t>
      </w:r>
      <w:r w:rsidR="00A037FC">
        <w:rPr>
          <w:rFonts w:ascii="Times New Roman" w:hAnsi="Times New Roman" w:cs="Times New Roman"/>
          <w:sz w:val="24"/>
          <w:szCs w:val="24"/>
        </w:rPr>
        <w:t xml:space="preserve"> </w:t>
      </w:r>
      <w:r w:rsidR="006B485B">
        <w:rPr>
          <w:rFonts w:ascii="Times New Roman" w:hAnsi="Times New Roman" w:cs="Times New Roman"/>
          <w:sz w:val="24"/>
          <w:szCs w:val="24"/>
        </w:rPr>
        <w:t>кооперативов</w:t>
      </w:r>
      <w:r>
        <w:rPr>
          <w:rFonts w:ascii="Times New Roman" w:hAnsi="Times New Roman" w:cs="Times New Roman"/>
          <w:sz w:val="24"/>
          <w:szCs w:val="24"/>
        </w:rPr>
        <w:t xml:space="preserve">, товарищества собственников недвижимости), кроме </w:t>
      </w:r>
      <w:r w:rsidR="00A037FC">
        <w:rPr>
          <w:rFonts w:ascii="Times New Roman" w:hAnsi="Times New Roman" w:cs="Times New Roman"/>
          <w:sz w:val="24"/>
          <w:szCs w:val="24"/>
        </w:rPr>
        <w:t xml:space="preserve">участия на безвозмездной основе в деятельности коллегиального органа организации на основании акта Президента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Pr>
          <w:rFonts w:ascii="Times New Roman" w:hAnsi="Times New Roman" w:cs="Times New Roman"/>
          <w:sz w:val="24"/>
          <w:szCs w:val="24"/>
        </w:rPr>
        <w:t>случаев, предусм</w:t>
      </w:r>
      <w:r w:rsidR="00A037FC">
        <w:rPr>
          <w:rFonts w:ascii="Times New Roman" w:hAnsi="Times New Roman" w:cs="Times New Roman"/>
          <w:sz w:val="24"/>
          <w:szCs w:val="24"/>
        </w:rPr>
        <w:t>отренных федеральными законами;</w:t>
      </w:r>
      <w:r>
        <w:rPr>
          <w:rFonts w:ascii="Times New Roman" w:hAnsi="Times New Roman" w:cs="Times New Roman"/>
          <w:sz w:val="24"/>
          <w:szCs w:val="24"/>
        </w:rPr>
        <w:t xml:space="preserve"> </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6.1. </w:t>
      </w:r>
      <w:r>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lang w:val="en-US"/>
        </w:rPr>
        <w:t>N</w:t>
      </w:r>
      <w:r w:rsidRPr="000D55B6">
        <w:rPr>
          <w:rFonts w:ascii="Times New Roman" w:hAnsi="Times New Roman" w:cs="Times New Roman"/>
          <w:sz w:val="24"/>
          <w:szCs w:val="24"/>
        </w:rPr>
        <w:t xml:space="preserve"> </w:t>
      </w:r>
      <w:r>
        <w:rPr>
          <w:rFonts w:ascii="Times New Roman" w:hAnsi="Times New Roman" w:cs="Times New Roman"/>
          <w:sz w:val="24"/>
          <w:szCs w:val="24"/>
        </w:rPr>
        <w:t xml:space="preserve">273-ФЗ «О противодействии коррупции», Федеральным законом от 3 декабря 2012 года </w:t>
      </w:r>
      <w:r>
        <w:rPr>
          <w:rFonts w:ascii="Times New Roman" w:hAnsi="Times New Roman" w:cs="Times New Roman"/>
          <w:sz w:val="24"/>
          <w:szCs w:val="24"/>
          <w:lang w:val="en-US"/>
        </w:rPr>
        <w:t>N</w:t>
      </w:r>
      <w:r>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hAnsi="Times New Roman" w:cs="Times New Roman"/>
          <w:sz w:val="24"/>
          <w:szCs w:val="24"/>
          <w:lang w:val="en-US"/>
        </w:rPr>
        <w:t>N</w:t>
      </w:r>
      <w:r>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41CAB">
        <w:rPr>
          <w:rFonts w:ascii="Times New Roman" w:hAnsi="Times New Roman" w:cs="Times New Roman"/>
          <w:sz w:val="24"/>
          <w:szCs w:val="24"/>
        </w:rPr>
        <w:t xml:space="preserve">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EB3D2E">
        <w:rPr>
          <w:rFonts w:ascii="Times New Roman" w:hAnsi="Times New Roman" w:cs="Times New Roman"/>
          <w:sz w:val="24"/>
          <w:szCs w:val="24"/>
        </w:rPr>
        <w:lastRenderedPageBreak/>
        <w:t>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iCs/>
        </w:rPr>
        <w:t>8.1. Депутату,</w:t>
      </w:r>
      <w:r w:rsidRPr="00EB3D2E">
        <w:rPr>
          <w:rFonts w:ascii="Times New Roman" w:hAnsi="Times New Roman" w:cs="Times New Roman"/>
        </w:rPr>
        <w:t xml:space="preserve">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счёт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 </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счёт средств местного бюджета может выплачиваться компенсация в размере, определенном решением Совета депутатов поселения.</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8.4. 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
    <w:p w:rsidR="00414D83" w:rsidRPr="00EB3D2E" w:rsidRDefault="00414D83" w:rsidP="00414D83">
      <w:pPr>
        <w:pStyle w:val="a8"/>
        <w:ind w:right="40" w:firstLine="560"/>
        <w:rPr>
          <w:iCs/>
        </w:rPr>
      </w:pPr>
      <w:r w:rsidRPr="00EB3D2E">
        <w:rPr>
          <w:iCs/>
        </w:rPr>
        <w:t>К нему суммируются дополнительные оплачиваемые отпуска:</w:t>
      </w:r>
    </w:p>
    <w:p w:rsidR="00414D83" w:rsidRPr="00EB3D2E" w:rsidRDefault="00414D83" w:rsidP="00414D83">
      <w:pPr>
        <w:pStyle w:val="a8"/>
        <w:ind w:right="40" w:firstLine="560"/>
      </w:pPr>
      <w:r w:rsidRPr="00EB3D2E">
        <w:t xml:space="preserve">- за работу в районах Севера в соответствии с Законом Российской Федерации от 19.12.1993г. № 4520-1 «О государственных гарантиях и компенсациях для лиц, работающих и проживающих в районах Крайнего Севера и </w:t>
      </w:r>
      <w:proofErr w:type="gramStart"/>
      <w:r w:rsidRPr="00EB3D2E">
        <w:t>приравненных  к</w:t>
      </w:r>
      <w:proofErr w:type="gramEnd"/>
      <w:r w:rsidRPr="00EB3D2E">
        <w:t xml:space="preserve"> ним местностях» - 8 календарных дней;</w:t>
      </w:r>
    </w:p>
    <w:p w:rsidR="00414D83" w:rsidRPr="00EB3D2E" w:rsidRDefault="00414D83" w:rsidP="00414D83">
      <w:pPr>
        <w:pStyle w:val="a8"/>
        <w:ind w:right="40" w:firstLine="560"/>
      </w:pPr>
      <w:r w:rsidRPr="00EB3D2E">
        <w:t>- за выслугу лет из расчёта один календарный день за каждый год работы, но не более 10 календарных дней;</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за ненормированный рабочий день 14 календарных дней.</w:t>
      </w:r>
    </w:p>
    <w:p w:rsidR="00414D83" w:rsidRPr="00EB3D2E" w:rsidRDefault="00414D83" w:rsidP="00414D83">
      <w:pPr>
        <w:widowControl w:val="0"/>
        <w:adjustRightInd w:val="0"/>
        <w:spacing w:line="240" w:lineRule="auto"/>
        <w:ind w:firstLine="540"/>
        <w:jc w:val="both"/>
        <w:rPr>
          <w:rFonts w:ascii="Times New Roman" w:hAnsi="Times New Roman" w:cs="Times New Roman"/>
          <w:iCs/>
          <w:sz w:val="24"/>
          <w:szCs w:val="24"/>
        </w:rPr>
      </w:pPr>
      <w:r w:rsidRPr="00EB3D2E">
        <w:rPr>
          <w:rFonts w:ascii="Times New Roman" w:hAnsi="Times New Roman" w:cs="Times New Roman"/>
          <w:sz w:val="24"/>
          <w:szCs w:val="24"/>
        </w:rPr>
        <w:t>9</w:t>
      </w:r>
      <w:r w:rsidRPr="00EB3D2E">
        <w:rPr>
          <w:rFonts w:ascii="Times New Roman" w:hAnsi="Times New Roman" w:cs="Times New Roman"/>
          <w:iCs/>
          <w:sz w:val="24"/>
          <w:szCs w:val="24"/>
        </w:rPr>
        <w:t>. Выборному должностному лицу дополнительно гарантируется:</w:t>
      </w:r>
    </w:p>
    <w:p w:rsidR="00414D83" w:rsidRPr="00EB3D2E" w:rsidRDefault="00414D83" w:rsidP="00414D83">
      <w:pPr>
        <w:widowControl w:val="0"/>
        <w:adjustRightInd w:val="0"/>
        <w:spacing w:line="240" w:lineRule="auto"/>
        <w:ind w:firstLine="540"/>
        <w:jc w:val="both"/>
        <w:rPr>
          <w:rFonts w:ascii="Times New Roman" w:hAnsi="Times New Roman" w:cs="Times New Roman"/>
          <w:iCs/>
          <w:sz w:val="24"/>
          <w:szCs w:val="24"/>
        </w:rPr>
      </w:pPr>
      <w:r w:rsidRPr="00EB3D2E">
        <w:rPr>
          <w:rFonts w:ascii="Times New Roman" w:hAnsi="Times New Roman" w:cs="Times New Roman"/>
          <w:iCs/>
          <w:sz w:val="24"/>
          <w:szCs w:val="24"/>
        </w:rPr>
        <w:t>1) исключен;</w:t>
      </w:r>
    </w:p>
    <w:p w:rsidR="00414D83" w:rsidRDefault="00414D83" w:rsidP="00414D83">
      <w:pPr>
        <w:pStyle w:val="a6"/>
        <w:rPr>
          <w:rFonts w:ascii="Times New Roman" w:hAnsi="Times New Roman" w:cs="Times New Roman"/>
          <w:iCs/>
        </w:rPr>
      </w:pPr>
      <w:r w:rsidRPr="00EB3D2E">
        <w:rPr>
          <w:rFonts w:ascii="Times New Roman" w:hAnsi="Times New Roman" w:cs="Times New Roman"/>
        </w:rPr>
        <w:t>2)</w:t>
      </w:r>
      <w:r w:rsidRPr="00EB3D2E">
        <w:rPr>
          <w:rFonts w:ascii="Times New Roman" w:hAnsi="Times New Roman" w:cs="Times New Roman"/>
          <w:iCs/>
        </w:rPr>
        <w:t xml:space="preserve"> ежемесячная доплата к страховой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414D83" w:rsidRPr="00EB3D2E" w:rsidRDefault="00414D83" w:rsidP="00414D83">
      <w:pPr>
        <w:pStyle w:val="a6"/>
        <w:rPr>
          <w:rFonts w:ascii="Times New Roman" w:hAnsi="Times New Roman" w:cs="Times New Roman"/>
          <w:iCs/>
        </w:rPr>
      </w:pPr>
      <w:r>
        <w:rPr>
          <w:rFonts w:ascii="Times New Roman" w:hAnsi="Times New Roman" w:cs="Times New Roman"/>
          <w:iCs/>
        </w:rPr>
        <w:t xml:space="preserve">9.1. Гарантии, указанные в части 9 настоящей статьи и предусматривающие расходование средств бюджета сельского поселения, устанавливаются только в отношении лиц, осуществляющих полномочия выборного должностного лица местного самоуправления на </w:t>
      </w:r>
      <w:proofErr w:type="gramStart"/>
      <w:r>
        <w:rPr>
          <w:rFonts w:ascii="Times New Roman" w:hAnsi="Times New Roman" w:cs="Times New Roman"/>
          <w:iCs/>
        </w:rPr>
        <w:t>постоянной  основе</w:t>
      </w:r>
      <w:proofErr w:type="gramEnd"/>
      <w:r>
        <w:rPr>
          <w:rFonts w:ascii="Times New Roman" w:hAnsi="Times New Roman" w:cs="Times New Roman"/>
          <w:iCs/>
        </w:rPr>
        <w:t xml:space="preserve"> и в этот период достигших пенсионного возраста или потерявших трудоспособность. И не применяются в случае прекращения полномочий </w:t>
      </w:r>
      <w:r>
        <w:rPr>
          <w:rFonts w:ascii="Times New Roman" w:hAnsi="Times New Roman" w:cs="Times New Roman"/>
          <w:iCs/>
        </w:rPr>
        <w:lastRenderedPageBreak/>
        <w:t>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 131 – ФЗ.</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Полномочия депутата прекращаются досрочно в случае:</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смерти;</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отставки по собственному желанию;</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признания судом недееспособным или ограниченно дееспособным;</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признания судом безвестно отсутствующим или объявления умершим;</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вступления в отношении его в законную силу обвинительного приговора суда;</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выезда за пределы Российской Федерации на постоянное место жительства;</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отзыва избирателями;</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досрочного прекращения полномочий Совета депутатов поселения;</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законодательством.</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26. </w:t>
      </w:r>
      <w:r w:rsidRPr="00EB3D2E">
        <w:rPr>
          <w:rFonts w:ascii="Times New Roman" w:eastAsia="Times New Roman" w:hAnsi="Times New Roman" w:cs="Times New Roman"/>
          <w:b/>
          <w:bCs/>
          <w:sz w:val="24"/>
          <w:szCs w:val="24"/>
          <w:lang w:eastAsia="ru-RU"/>
        </w:rPr>
        <w:t>Администрация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Администрация поселения является исполнительно-распорядительным органом </w:t>
      </w:r>
      <w:r w:rsidRPr="00EB3D2E">
        <w:rPr>
          <w:rFonts w:ascii="Times New Roman" w:eastAsia="Times New Roman" w:hAnsi="Times New Roman" w:cs="Times New Roman"/>
          <w:sz w:val="24"/>
          <w:szCs w:val="24"/>
          <w:lang w:eastAsia="ru-RU"/>
        </w:rPr>
        <w:lastRenderedPageBreak/>
        <w:t>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bCs/>
          <w:iCs/>
          <w:sz w:val="24"/>
          <w:szCs w:val="24"/>
          <w:lang w:eastAsia="ru-RU"/>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 xml:space="preserve">2.1.  Руководитель администрации поселения должен соблюдать ограничения и запреты и исполнять обязанности, которые установлены Федеральным </w:t>
      </w:r>
      <w:hyperlink r:id="rId8" w:history="1">
        <w:r w:rsidRPr="00EB3D2E">
          <w:rPr>
            <w:rFonts w:ascii="Times New Roman" w:eastAsia="Calibri" w:hAnsi="Times New Roman" w:cs="Times New Roman"/>
            <w:sz w:val="24"/>
            <w:szCs w:val="24"/>
            <w:lang w:eastAsia="ru-RU"/>
          </w:rPr>
          <w:t>законом</w:t>
        </w:r>
      </w:hyperlink>
      <w:r w:rsidRPr="00EB3D2E">
        <w:rPr>
          <w:rFonts w:ascii="Times New Roman" w:eastAsia="Calibri" w:hAnsi="Times New Roman" w:cs="Times New Roman"/>
          <w:sz w:val="24"/>
          <w:szCs w:val="24"/>
          <w:lang w:eastAsia="ru-RU"/>
        </w:rPr>
        <w:t xml:space="preserve"> от 25.12.2008 № 273-ФЗ «О противодействии коррупции» и другими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Главой поселения может быть создан совещательный орган - коллегия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27. </w:t>
      </w:r>
      <w:r w:rsidRPr="00EB3D2E">
        <w:rPr>
          <w:rFonts w:ascii="Times New Roman" w:eastAsia="Times New Roman" w:hAnsi="Times New Roman" w:cs="Times New Roman"/>
          <w:b/>
          <w:bCs/>
          <w:sz w:val="24"/>
          <w:szCs w:val="24"/>
          <w:lang w:eastAsia="ru-RU"/>
        </w:rPr>
        <w:t>Структура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Аппарат Администрации поселения состоит из</w:t>
      </w:r>
      <w:r w:rsidRPr="00EB3D2E">
        <w:rPr>
          <w:rFonts w:ascii="Times New Roman" w:eastAsia="Times New Roman" w:hAnsi="Times New Roman" w:cs="Times New Roman"/>
          <w:iCs/>
          <w:sz w:val="24"/>
          <w:szCs w:val="24"/>
          <w:lang w:eastAsia="ru-RU"/>
        </w:rPr>
        <w:t xml:space="preserve"> заместителя руководителя Администрации поселения</w:t>
      </w:r>
      <w:r w:rsidRPr="00EB3D2E">
        <w:rPr>
          <w:rFonts w:ascii="Times New Roman" w:eastAsia="Times New Roman" w:hAnsi="Times New Roman" w:cs="Times New Roman"/>
          <w:i/>
          <w:iCs/>
          <w:sz w:val="24"/>
          <w:szCs w:val="24"/>
          <w:lang w:eastAsia="ru-RU"/>
        </w:rPr>
        <w:t>,</w:t>
      </w:r>
      <w:r w:rsidRPr="00EB3D2E">
        <w:rPr>
          <w:rFonts w:ascii="Times New Roman" w:eastAsia="Times New Roman" w:hAnsi="Times New Roman" w:cs="Times New Roman"/>
          <w:sz w:val="24"/>
          <w:szCs w:val="24"/>
          <w:lang w:eastAsia="ru-RU"/>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w:t>
      </w:r>
      <w:proofErr w:type="gramStart"/>
      <w:r w:rsidRPr="00EB3D2E">
        <w:rPr>
          <w:rFonts w:ascii="Times New Roman" w:eastAsia="Times New Roman" w:hAnsi="Times New Roman" w:cs="Times New Roman"/>
          <w:sz w:val="24"/>
          <w:szCs w:val="24"/>
          <w:lang w:eastAsia="ru-RU"/>
        </w:rPr>
        <w:t>лица..</w:t>
      </w:r>
      <w:proofErr w:type="gramEnd"/>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Руководители структурных подразделений Администрации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организуют работу структурного подразделения Администрации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3) рассматривают обращения граждан, ведут прием граждан по вопросам, относящимся к их компетенции;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414D83" w:rsidRPr="00EB3D2E" w:rsidRDefault="00414D83" w:rsidP="00414D83">
      <w:pPr>
        <w:widowControl w:val="0"/>
        <w:adjustRightInd w:val="0"/>
        <w:ind w:left="57" w:right="-57" w:firstLine="709"/>
        <w:jc w:val="both"/>
        <w:rPr>
          <w:rFonts w:ascii="Times New Roman" w:hAnsi="Times New Roman" w:cs="Times New Roman"/>
          <w:b/>
          <w:bCs/>
          <w:sz w:val="24"/>
          <w:szCs w:val="24"/>
        </w:rPr>
      </w:pPr>
      <w:r w:rsidRPr="00EB3D2E">
        <w:rPr>
          <w:rFonts w:ascii="Times New Roman" w:hAnsi="Times New Roman" w:cs="Times New Roman"/>
          <w:b/>
          <w:sz w:val="24"/>
          <w:szCs w:val="24"/>
        </w:rPr>
        <w:t xml:space="preserve">Статья 28. </w:t>
      </w:r>
      <w:r w:rsidRPr="00EB3D2E">
        <w:rPr>
          <w:rFonts w:ascii="Times New Roman" w:hAnsi="Times New Roman" w:cs="Times New Roman"/>
          <w:b/>
          <w:bCs/>
          <w:sz w:val="24"/>
          <w:szCs w:val="24"/>
        </w:rPr>
        <w:t>Полномочия Администрации поселения</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Администрация поселения обладает следующими полномочиями: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исполнение вопросов местного значения в соответствии с федеральными законами, законами Республики Бурятия, настоящим Уставом.</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vertAlign w:val="superscript"/>
        </w:rPr>
      </w:pPr>
      <w:r w:rsidRPr="00EB3D2E">
        <w:rPr>
          <w:rFonts w:ascii="Times New Roman" w:hAnsi="Times New Roman" w:cs="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5) </w:t>
      </w:r>
      <w:r>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7) осуществление международных и внешнеэкономических связей в соответствии с федеральными законами;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lastRenderedPageBreak/>
        <w:t>9) исполнение иных полномочий в соответствии с Федеральным законом 131-ФЗ, Законом Республики Бурятия, муниципальными правовыми актами органов местного самоуправления Республики Бурятия</w:t>
      </w:r>
      <w:r w:rsidRPr="00EB3D2E">
        <w:rPr>
          <w:rFonts w:ascii="Times New Roman" w:hAnsi="Times New Roman" w:cs="Times New Roman"/>
          <w:color w:val="00B050"/>
          <w:sz w:val="24"/>
          <w:szCs w:val="24"/>
        </w:rPr>
        <w:t>,</w:t>
      </w:r>
      <w:r w:rsidRPr="00EB3D2E">
        <w:rPr>
          <w:rFonts w:ascii="Times New Roman" w:hAnsi="Times New Roman" w:cs="Times New Roman"/>
          <w:sz w:val="24"/>
          <w:szCs w:val="24"/>
        </w:rPr>
        <w:t xml:space="preserve"> настоящим Уставом.</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4D83" w:rsidRPr="00EB3D2E" w:rsidRDefault="00414D83" w:rsidP="00414D83">
      <w:pPr>
        <w:pStyle w:val="aa"/>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414D83" w:rsidRPr="00EB3D2E" w:rsidRDefault="00414D83" w:rsidP="00414D83">
      <w:pPr>
        <w:pStyle w:val="aa"/>
        <w:autoSpaceDE w:val="0"/>
        <w:autoSpaceDN w:val="0"/>
        <w:adjustRightInd w:val="0"/>
        <w:ind w:left="57" w:right="-57" w:firstLine="709"/>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ind w:left="766" w:right="-57"/>
        <w:contextualSpacing/>
        <w:jc w:val="both"/>
        <w:rPr>
          <w:rFonts w:ascii="Times New Roman" w:eastAsia="Calibri" w:hAnsi="Times New Roman" w:cs="Times New Roman"/>
          <w:sz w:val="24"/>
          <w:szCs w:val="24"/>
        </w:rPr>
      </w:pPr>
      <w:r w:rsidRPr="00EB3D2E">
        <w:rPr>
          <w:rFonts w:ascii="Times New Roman" w:eastAsia="Calibri" w:hAnsi="Times New Roman" w:cs="Times New Roman"/>
          <w:b/>
          <w:bCs/>
          <w:sz w:val="24"/>
          <w:szCs w:val="24"/>
        </w:rPr>
        <w:t>Статья 28.1. Муниципальный контроль</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proofErr w:type="gramStart"/>
      <w:r w:rsidRPr="00EB3D2E">
        <w:rPr>
          <w:rFonts w:ascii="Times New Roman" w:eastAsia="Times New Roman" w:hAnsi="Times New Roman" w:cs="Times New Roman"/>
          <w:sz w:val="24"/>
          <w:szCs w:val="24"/>
          <w:lang w:eastAsia="ru-RU"/>
        </w:rPr>
        <w:t>законами  Республики</w:t>
      </w:r>
      <w:proofErr w:type="gramEnd"/>
      <w:r w:rsidRPr="00EB3D2E">
        <w:rPr>
          <w:rFonts w:ascii="Times New Roman" w:eastAsia="Times New Roman" w:hAnsi="Times New Roman" w:cs="Times New Roman"/>
          <w:sz w:val="24"/>
          <w:szCs w:val="24"/>
          <w:lang w:eastAsia="ru-RU"/>
        </w:rPr>
        <w:t xml:space="preserve"> Бурятия.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К полномочиям администрации поселения, осуществляющей муниципальный контроль, относятся: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w:t>
      </w:r>
      <w:r w:rsidRPr="00EB3D2E">
        <w:rPr>
          <w:rFonts w:ascii="Times New Roman" w:eastAsia="Times New Roman" w:hAnsi="Times New Roman" w:cs="Times New Roman"/>
          <w:bCs/>
          <w:sz w:val="24"/>
          <w:szCs w:val="24"/>
          <w:lang w:eastAsia="ru-RU"/>
        </w:rPr>
        <w:t>разработка административных регламентов осуществления муниципального контроля в соответствующих сферах деятельности</w:t>
      </w:r>
      <w:r w:rsidRPr="00EB3D2E">
        <w:rPr>
          <w:rFonts w:ascii="Times New Roman" w:eastAsia="Times New Roman" w:hAnsi="Times New Roman" w:cs="Times New Roman"/>
          <w:sz w:val="24"/>
          <w:szCs w:val="24"/>
          <w:lang w:eastAsia="ru-RU"/>
        </w:rPr>
        <w:t>;</w:t>
      </w:r>
    </w:p>
    <w:p w:rsidR="00414D83" w:rsidRPr="00EB3D2E" w:rsidRDefault="00414D83" w:rsidP="00414D83">
      <w:pPr>
        <w:suppressAutoHyphens/>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организация и осуществление регионального государственного контроля (надзора), полномочиями </w:t>
      </w:r>
      <w:proofErr w:type="gramStart"/>
      <w:r w:rsidRPr="00EB3D2E">
        <w:rPr>
          <w:rFonts w:ascii="Times New Roman" w:eastAsia="Times New Roman" w:hAnsi="Times New Roman" w:cs="Times New Roman"/>
          <w:sz w:val="24"/>
          <w:szCs w:val="24"/>
          <w:lang w:eastAsia="ru-RU"/>
        </w:rPr>
        <w:t>по осуществлению</w:t>
      </w:r>
      <w:proofErr w:type="gramEnd"/>
      <w:r w:rsidRPr="00EB3D2E">
        <w:rPr>
          <w:rFonts w:ascii="Times New Roman" w:eastAsia="Times New Roman" w:hAnsi="Times New Roman" w:cs="Times New Roman"/>
          <w:sz w:val="24"/>
          <w:szCs w:val="24"/>
          <w:lang w:eastAsia="ru-RU"/>
        </w:rPr>
        <w:t xml:space="preserve"> которого наделены органы местного самоуправления;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 xml:space="preserve">4) осуществление иных предусмотренных федеральными законами, </w:t>
      </w:r>
      <w:proofErr w:type="gramStart"/>
      <w:r w:rsidRPr="00EB3D2E">
        <w:rPr>
          <w:rFonts w:ascii="Times New Roman" w:eastAsia="Times New Roman" w:hAnsi="Times New Roman" w:cs="Times New Roman"/>
          <w:sz w:val="24"/>
          <w:szCs w:val="24"/>
          <w:lang w:eastAsia="ru-RU"/>
        </w:rPr>
        <w:t>законами  Республики</w:t>
      </w:r>
      <w:proofErr w:type="gramEnd"/>
      <w:r w:rsidRPr="00EB3D2E">
        <w:rPr>
          <w:rFonts w:ascii="Times New Roman" w:eastAsia="Times New Roman" w:hAnsi="Times New Roman" w:cs="Times New Roman"/>
          <w:sz w:val="24"/>
          <w:szCs w:val="24"/>
          <w:lang w:eastAsia="ru-RU"/>
        </w:rPr>
        <w:t xml:space="preserve"> Бурятия и иными нормативными правовыми актами  Республики Бурятия полномочий.</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14D83" w:rsidRPr="00EB3D2E" w:rsidRDefault="00414D83" w:rsidP="00414D83">
      <w:pPr>
        <w:shd w:val="clear" w:color="auto" w:fill="FFFFFF"/>
        <w:spacing w:after="0" w:line="240" w:lineRule="auto"/>
        <w:ind w:right="-57" w:firstLine="708"/>
        <w:jc w:val="both"/>
        <w:rPr>
          <w:rFonts w:ascii="Times New Roman" w:eastAsia="Calibri"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29. </w:t>
      </w:r>
      <w:r w:rsidRPr="00EB3D2E">
        <w:rPr>
          <w:rFonts w:ascii="Times New Roman" w:eastAsia="Times New Roman" w:hAnsi="Times New Roman" w:cs="Times New Roman"/>
          <w:b/>
          <w:bCs/>
          <w:sz w:val="24"/>
          <w:szCs w:val="24"/>
          <w:lang w:eastAsia="ru-RU"/>
        </w:rPr>
        <w:t>Избирательная комиссия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(шести) членов с правом решающего голоса.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Избирательная комиссия поселения формируется сроком на 5 лет.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4. </w:t>
      </w:r>
      <w:r w:rsidRPr="00EB3D2E">
        <w:rPr>
          <w:rFonts w:ascii="Times New Roman" w:eastAsia="Times New Roman" w:hAnsi="Times New Roman" w:cs="Times New Roman"/>
          <w:b/>
          <w:bCs/>
          <w:sz w:val="24"/>
          <w:szCs w:val="24"/>
          <w:lang w:eastAsia="ru-RU"/>
        </w:rPr>
        <w:t>Муниципальные правовые акты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30. </w:t>
      </w:r>
      <w:r w:rsidRPr="00EB3D2E">
        <w:rPr>
          <w:rFonts w:ascii="Times New Roman" w:eastAsia="Times New Roman" w:hAnsi="Times New Roman" w:cs="Times New Roman"/>
          <w:b/>
          <w:bCs/>
          <w:sz w:val="24"/>
          <w:szCs w:val="24"/>
          <w:lang w:eastAsia="ru-RU"/>
        </w:rPr>
        <w:t>Понятие и система муниципальных правовых актов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r w:rsidRPr="00EB3D2E">
        <w:rPr>
          <w:rFonts w:ascii="Times New Roman" w:eastAsia="Times New Roman" w:hAnsi="Times New Roman" w:cs="Times New Roman"/>
          <w:sz w:val="24"/>
          <w:szCs w:val="24"/>
          <w:lang w:eastAsia="ru-RU"/>
        </w:rP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 систему муниципальных правовых актов поселения входят: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и иные правовые акты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w:t>
      </w:r>
      <w:r w:rsidR="006B485B">
        <w:rPr>
          <w:rFonts w:ascii="Times New Roman" w:eastAsia="Times New Roman" w:hAnsi="Times New Roman" w:cs="Times New Roman"/>
          <w:sz w:val="24"/>
          <w:szCs w:val="24"/>
          <w:lang w:eastAsia="ru-RU"/>
        </w:rPr>
        <w:t>я.</w:t>
      </w:r>
      <w:r w:rsidRPr="00EB3D2E">
        <w:rPr>
          <w:rFonts w:ascii="Times New Roman" w:eastAsia="Times New Roman" w:hAnsi="Times New Roman" w:cs="Times New Roman"/>
          <w:sz w:val="24"/>
          <w:szCs w:val="24"/>
          <w:lang w:eastAsia="ru-RU"/>
        </w:rPr>
        <w:t xml:space="preserve"> </w:t>
      </w:r>
      <w:r w:rsidRPr="00EB3D2E">
        <w:rPr>
          <w:rFonts w:ascii="Times New Roman" w:eastAsia="Calibri" w:hAnsi="Times New Roman" w:cs="Times New Roman"/>
          <w:sz w:val="24"/>
          <w:szCs w:val="24"/>
          <w:lang w:eastAsia="ru-RU"/>
        </w:rPr>
        <w:t xml:space="preserve">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sidRPr="00EB3D2E">
        <w:rPr>
          <w:rFonts w:ascii="Times New Roman" w:eastAsia="Calibri" w:hAnsi="Times New Roman" w:cs="Times New Roman"/>
          <w:iCs/>
          <w:sz w:val="24"/>
          <w:szCs w:val="24"/>
          <w:lang w:eastAsia="ru-RU"/>
        </w:rPr>
        <w:t>«Об общих принципах организации местного самоуправления в Российской Федерации»</w:t>
      </w:r>
      <w:r w:rsidRPr="00EB3D2E">
        <w:rPr>
          <w:rFonts w:ascii="Times New Roman" w:eastAsia="Calibri" w:hAnsi="Times New Roman" w:cs="Times New Roman"/>
          <w:sz w:val="24"/>
          <w:szCs w:val="24"/>
          <w:lang w:eastAsia="ru-RU"/>
        </w:rPr>
        <w:t>, другими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10 Глава муниципального образования обеспечивает направление муниципальных правовых актов на опубликование(обнародование)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31. </w:t>
      </w:r>
      <w:r w:rsidRPr="00EB3D2E">
        <w:rPr>
          <w:rFonts w:ascii="Times New Roman" w:eastAsia="Times New Roman" w:hAnsi="Times New Roman" w:cs="Times New Roman"/>
          <w:b/>
          <w:bCs/>
          <w:sz w:val="24"/>
          <w:szCs w:val="24"/>
          <w:lang w:eastAsia="ru-RU"/>
        </w:rPr>
        <w:t>Устав поселения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Устав, муниципальный правовой акт о внесении изменений и дополнений в Устав подлежат государственной регистрации в </w:t>
      </w:r>
      <w:r w:rsidRPr="00EB3D2E">
        <w:rPr>
          <w:rFonts w:ascii="Times New Roman" w:eastAsia="Calibri" w:hAnsi="Times New Roman" w:cs="Times New Roman"/>
          <w:sz w:val="24"/>
          <w:szCs w:val="24"/>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EB3D2E">
        <w:rPr>
          <w:rFonts w:ascii="Times New Roman" w:eastAsia="Times New Roman" w:hAnsi="Times New Roman" w:cs="Times New Roman"/>
          <w:sz w:val="24"/>
          <w:szCs w:val="24"/>
          <w:lang w:eastAsia="ru-RU"/>
        </w:rPr>
        <w:t>в порядке, установленном федеральным законом.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Calibri" w:hAnsi="Times New Roman" w:cs="Times New Roman"/>
          <w:iCs/>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32. </w:t>
      </w:r>
      <w:r w:rsidRPr="00EB3D2E">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 xml:space="preserve">Статья 33. </w:t>
      </w:r>
      <w:r w:rsidRPr="00EB3D2E">
        <w:rPr>
          <w:rFonts w:ascii="Times New Roman" w:eastAsia="Times New Roman" w:hAnsi="Times New Roman" w:cs="Times New Roman"/>
          <w:b/>
          <w:bCs/>
          <w:sz w:val="24"/>
          <w:szCs w:val="24"/>
          <w:lang w:eastAsia="ru-RU"/>
        </w:rPr>
        <w:t>Решения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414D83" w:rsidRPr="00EB3D2E" w:rsidRDefault="00414D83" w:rsidP="00414D83">
      <w:pPr>
        <w:widowControl w:val="0"/>
        <w:tabs>
          <w:tab w:val="num" w:pos="851"/>
        </w:tabs>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w:t>
      </w:r>
      <w:r w:rsidR="006B485B">
        <w:rPr>
          <w:rFonts w:ascii="Times New Roman" w:eastAsia="Times New Roman" w:hAnsi="Times New Roman" w:cs="Times New Roman"/>
          <w:sz w:val="24"/>
          <w:szCs w:val="24"/>
          <w:lang w:eastAsia="ru-RU"/>
        </w:rPr>
        <w:t>председателем Совета депутатов поселения</w:t>
      </w:r>
      <w:r w:rsidRPr="00EB3D2E">
        <w:rPr>
          <w:rFonts w:ascii="Times New Roman" w:eastAsia="Times New Roman" w:hAnsi="Times New Roman" w:cs="Times New Roman"/>
          <w:sz w:val="24"/>
          <w:szCs w:val="24"/>
          <w:lang w:eastAsia="ru-RU"/>
        </w:rPr>
        <w:t xml:space="preserve"> и могут быть опубликованы (обнародованы), если это предусмотрено самим правовым актом.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34. </w:t>
      </w:r>
      <w:r w:rsidRPr="00EB3D2E">
        <w:rPr>
          <w:rFonts w:ascii="Times New Roman" w:eastAsia="Times New Roman" w:hAnsi="Times New Roman" w:cs="Times New Roman"/>
          <w:b/>
          <w:bCs/>
          <w:sz w:val="24"/>
          <w:szCs w:val="24"/>
          <w:lang w:eastAsia="ru-RU"/>
        </w:rPr>
        <w:t>Подготовка муниципальных правовых актов</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 xml:space="preserve">Статья 35. </w:t>
      </w:r>
      <w:r w:rsidRPr="00EB3D2E">
        <w:rPr>
          <w:rFonts w:ascii="Times New Roman" w:eastAsia="Times New Roman" w:hAnsi="Times New Roman" w:cs="Times New Roman"/>
          <w:b/>
          <w:bCs/>
          <w:sz w:val="24"/>
          <w:szCs w:val="24"/>
          <w:lang w:eastAsia="ru-RU"/>
        </w:rPr>
        <w:t>Вступление в силу муниципальных правовых актов</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Муниципальные нормативные правовые акты, </w:t>
      </w:r>
      <w:r>
        <w:rPr>
          <w:rFonts w:ascii="Times New Roman" w:eastAsia="Times New Roman" w:hAnsi="Times New Roman" w:cs="Times New Roman"/>
          <w:sz w:val="24"/>
          <w:szCs w:val="24"/>
          <w:lang w:eastAsia="ru-RU"/>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Официальным опубликованием</w:t>
      </w:r>
      <w:r w:rsidR="00AE67A6">
        <w:rPr>
          <w:rFonts w:ascii="Times New Roman" w:eastAsia="Times New Roman" w:hAnsi="Times New Roman" w:cs="Times New Roman"/>
          <w:sz w:val="24"/>
          <w:szCs w:val="24"/>
          <w:lang w:eastAsia="ru-RU"/>
        </w:rPr>
        <w:t xml:space="preserve"> муниципального правового акта считается</w:t>
      </w:r>
      <w:r w:rsidRPr="00EB3D2E">
        <w:rPr>
          <w:rFonts w:ascii="Times New Roman" w:eastAsia="Times New Roman" w:hAnsi="Times New Roman" w:cs="Times New Roman"/>
          <w:sz w:val="24"/>
          <w:szCs w:val="24"/>
          <w:lang w:eastAsia="ru-RU"/>
        </w:rPr>
        <w:t xml:space="preserve"> первая публикация </w:t>
      </w:r>
      <w:r w:rsidR="00AE67A6">
        <w:rPr>
          <w:rFonts w:ascii="Times New Roman" w:eastAsia="Times New Roman" w:hAnsi="Times New Roman" w:cs="Times New Roman"/>
          <w:sz w:val="24"/>
          <w:szCs w:val="24"/>
          <w:lang w:eastAsia="ru-RU"/>
        </w:rPr>
        <w:t xml:space="preserve">его </w:t>
      </w:r>
      <w:r w:rsidRPr="00EB3D2E">
        <w:rPr>
          <w:rFonts w:ascii="Times New Roman" w:eastAsia="Times New Roman" w:hAnsi="Times New Roman" w:cs="Times New Roman"/>
          <w:sz w:val="24"/>
          <w:szCs w:val="24"/>
          <w:lang w:eastAsia="ru-RU"/>
        </w:rPr>
        <w:t>полного текста</w:t>
      </w:r>
      <w:r w:rsidR="00AE67A6">
        <w:rPr>
          <w:rFonts w:ascii="Times New Roman" w:eastAsia="Times New Roman" w:hAnsi="Times New Roman" w:cs="Times New Roman"/>
          <w:sz w:val="24"/>
          <w:szCs w:val="24"/>
          <w:lang w:eastAsia="ru-RU"/>
        </w:rPr>
        <w:t xml:space="preserve"> в районной газете «Земля </w:t>
      </w:r>
      <w:proofErr w:type="spellStart"/>
      <w:r w:rsidR="00AE67A6">
        <w:rPr>
          <w:rFonts w:ascii="Times New Roman" w:eastAsia="Times New Roman" w:hAnsi="Times New Roman" w:cs="Times New Roman"/>
          <w:sz w:val="24"/>
          <w:szCs w:val="24"/>
          <w:lang w:eastAsia="ru-RU"/>
        </w:rPr>
        <w:t>мухоршибирская</w:t>
      </w:r>
      <w:proofErr w:type="spellEnd"/>
      <w:r w:rsidR="00AE67A6">
        <w:rPr>
          <w:rFonts w:ascii="Times New Roman" w:eastAsia="Times New Roman" w:hAnsi="Times New Roman" w:cs="Times New Roman"/>
          <w:sz w:val="24"/>
          <w:szCs w:val="24"/>
          <w:lang w:eastAsia="ru-RU"/>
        </w:rPr>
        <w:t>».</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36. </w:t>
      </w:r>
      <w:r w:rsidRPr="00EB3D2E">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w:t>
      </w:r>
      <w:r w:rsidRPr="00EB3D2E">
        <w:rPr>
          <w:rFonts w:ascii="Times New Roman" w:eastAsia="Times New Roman" w:hAnsi="Times New Roman" w:cs="Times New Roman"/>
          <w:sz w:val="24"/>
          <w:szCs w:val="24"/>
          <w:lang w:eastAsia="ru-RU"/>
        </w:rPr>
        <w:lastRenderedPageBreak/>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Pr>
          <w:rFonts w:ascii="Times New Roman" w:eastAsia="Times New Roman" w:hAnsi="Times New Roman" w:cs="Times New Roman"/>
          <w:sz w:val="24"/>
          <w:szCs w:val="24"/>
          <w:lang w:eastAsia="ru-RU"/>
        </w:rPr>
        <w:t>законодательством</w:t>
      </w:r>
      <w:r w:rsidRPr="00EB3D2E">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sz w:val="24"/>
          <w:szCs w:val="24"/>
          <w:lang w:eastAsia="ru-RU"/>
        </w:rPr>
        <w:t>Статья 36.1.</w:t>
      </w:r>
      <w:r w:rsidRPr="00EB3D2E">
        <w:rPr>
          <w:rFonts w:ascii="Times New Roman" w:eastAsia="Times New Roman" w:hAnsi="Times New Roman" w:cs="Times New Roman"/>
          <w:b/>
          <w:sz w:val="24"/>
          <w:szCs w:val="24"/>
          <w:lang w:eastAsia="ru-RU"/>
        </w:rPr>
        <w:t xml:space="preserve"> Федеральный регистр муниципальных нормативных правовых актов</w:t>
      </w: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5. </w:t>
      </w:r>
      <w:r w:rsidRPr="00EB3D2E">
        <w:rPr>
          <w:rFonts w:ascii="Times New Roman" w:eastAsia="Times New Roman" w:hAnsi="Times New Roman" w:cs="Times New Roman"/>
          <w:b/>
          <w:bCs/>
          <w:sz w:val="24"/>
          <w:szCs w:val="24"/>
          <w:lang w:eastAsia="ru-RU"/>
        </w:rPr>
        <w:t>Муниципальная служба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37. </w:t>
      </w:r>
      <w:r w:rsidRPr="00EB3D2E">
        <w:rPr>
          <w:rFonts w:ascii="Times New Roman" w:eastAsia="Times New Roman" w:hAnsi="Times New Roman" w:cs="Times New Roman"/>
          <w:b/>
          <w:bCs/>
          <w:sz w:val="24"/>
          <w:szCs w:val="24"/>
          <w:lang w:eastAsia="ru-RU"/>
        </w:rPr>
        <w:t>Муниципальная служба, должности муниципальной службы</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Статья 38. </w:t>
      </w:r>
      <w:r w:rsidRPr="00EB3D2E">
        <w:rPr>
          <w:rFonts w:ascii="Times New Roman" w:eastAsia="Times New Roman" w:hAnsi="Times New Roman" w:cs="Times New Roman"/>
          <w:b/>
          <w:bCs/>
          <w:sz w:val="24"/>
          <w:szCs w:val="24"/>
          <w:lang w:eastAsia="ru-RU"/>
        </w:rPr>
        <w:t>Статус муниципального служащего</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Правовое положение (статус) муниципального служащего, включая основные права и </w:t>
      </w:r>
      <w:r w:rsidRPr="00EB3D2E">
        <w:rPr>
          <w:rFonts w:ascii="Times New Roman" w:eastAsia="Times New Roman" w:hAnsi="Times New Roman" w:cs="Times New Roman"/>
          <w:sz w:val="24"/>
          <w:szCs w:val="24"/>
          <w:lang w:eastAsia="ru-RU"/>
        </w:rPr>
        <w:lastRenderedPageBreak/>
        <w:t>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414D83" w:rsidRPr="00EB3D2E" w:rsidRDefault="00414D83" w:rsidP="00414D83">
      <w:pPr>
        <w:keepLines/>
        <w:widowControl w:val="0"/>
        <w:adjustRightInd w:val="0"/>
        <w:spacing w:after="0" w:line="192" w:lineRule="auto"/>
        <w:ind w:right="-360"/>
        <w:rPr>
          <w:rFonts w:ascii="Times New Roman" w:eastAsia="Times New Roman" w:hAnsi="Times New Roman" w:cs="Times New Roman"/>
          <w:b/>
          <w:bCs/>
          <w:kern w:val="20"/>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39. </w:t>
      </w:r>
      <w:r w:rsidRPr="00EB3D2E">
        <w:rPr>
          <w:rFonts w:ascii="Times New Roman" w:eastAsia="Times New Roman" w:hAnsi="Times New Roman" w:cs="Times New Roman"/>
          <w:b/>
          <w:bCs/>
          <w:sz w:val="24"/>
          <w:szCs w:val="24"/>
          <w:lang w:eastAsia="ru-RU"/>
        </w:rPr>
        <w:t>Условия и порядок прохождения муниципальной службы</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14D83" w:rsidRPr="00EB3D2E" w:rsidRDefault="00414D83" w:rsidP="00414D83">
      <w:pPr>
        <w:keepLines/>
        <w:widowControl w:val="0"/>
        <w:adjustRightInd w:val="0"/>
        <w:spacing w:after="0" w:line="192" w:lineRule="auto"/>
        <w:ind w:right="-360"/>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6. </w:t>
      </w:r>
      <w:r w:rsidRPr="00EB3D2E">
        <w:rPr>
          <w:rFonts w:ascii="Times New Roman" w:eastAsia="Times New Roman" w:hAnsi="Times New Roman" w:cs="Times New Roman"/>
          <w:b/>
          <w:bCs/>
          <w:sz w:val="24"/>
          <w:szCs w:val="24"/>
          <w:lang w:eastAsia="ru-RU"/>
        </w:rPr>
        <w:t>Экономическая основа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40. </w:t>
      </w:r>
      <w:r w:rsidRPr="00EB3D2E">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осуществляющим функции и полномочия учредителя.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Решения об участии в создании межмуниципальных хозяйственных обществ принимаются Советом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7. Решение о создании муниципального предприятия или учреждения должно содержать </w:t>
      </w:r>
      <w:r w:rsidRPr="00EB3D2E">
        <w:rPr>
          <w:rFonts w:ascii="Times New Roman" w:eastAsia="Times New Roman" w:hAnsi="Times New Roman" w:cs="Times New Roman"/>
          <w:sz w:val="24"/>
          <w:szCs w:val="24"/>
          <w:lang w:eastAsia="ru-RU"/>
        </w:rPr>
        <w:lastRenderedPageBreak/>
        <w:t>цели и предмет деятельности данного предприятия или учреждения.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автономных учреждений закрепляются в их уставах.</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осуществляющим функции и полномочия учредителя. Периодичность и форма отчетов устанавливается Главой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keepNext/>
        <w:spacing w:before="240" w:after="60" w:line="240" w:lineRule="auto"/>
        <w:ind w:firstLine="567"/>
        <w:outlineLvl w:val="0"/>
        <w:rPr>
          <w:rFonts w:ascii="Times New Roman" w:eastAsia="Times New Roman" w:hAnsi="Times New Roman" w:cs="Times New Roman"/>
          <w:kern w:val="32"/>
          <w:sz w:val="24"/>
          <w:szCs w:val="24"/>
          <w:lang w:eastAsia="ru-RU"/>
        </w:rPr>
      </w:pPr>
      <w:r w:rsidRPr="00EB3D2E">
        <w:rPr>
          <w:rFonts w:ascii="Times New Roman" w:eastAsia="Times New Roman" w:hAnsi="Times New Roman" w:cs="Times New Roman"/>
          <w:b/>
          <w:kern w:val="32"/>
          <w:sz w:val="24"/>
          <w:szCs w:val="24"/>
          <w:lang w:eastAsia="ru-RU"/>
        </w:rPr>
        <w:t>Статья 41</w:t>
      </w:r>
      <w:r w:rsidRPr="00EB3D2E">
        <w:rPr>
          <w:rFonts w:ascii="Times New Roman" w:eastAsia="Times New Roman" w:hAnsi="Times New Roman" w:cs="Times New Roman"/>
          <w:kern w:val="32"/>
          <w:sz w:val="24"/>
          <w:szCs w:val="24"/>
          <w:lang w:eastAsia="ru-RU"/>
        </w:rPr>
        <w:t>.</w:t>
      </w:r>
      <w:r w:rsidRPr="00EB3D2E">
        <w:rPr>
          <w:rFonts w:ascii="Times New Roman" w:eastAsia="Times New Roman" w:hAnsi="Times New Roman" w:cs="Times New Roman"/>
          <w:b/>
          <w:bCs/>
          <w:kern w:val="32"/>
          <w:sz w:val="24"/>
          <w:szCs w:val="24"/>
          <w:lang w:eastAsia="ru-RU"/>
        </w:rPr>
        <w:t xml:space="preserve"> Муниципальное имущество </w:t>
      </w:r>
    </w:p>
    <w:p w:rsidR="00414D83" w:rsidRPr="00EB3D2E" w:rsidRDefault="00414D83" w:rsidP="00414D83">
      <w:pPr>
        <w:spacing w:after="0" w:line="240" w:lineRule="auto"/>
        <w:ind w:firstLine="56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06.10.2003 г. № 131-ФЗ «Об общих принципах организации местного самоуправления в Российской Федерации». </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4D83" w:rsidRPr="00EB3D2E" w:rsidRDefault="00414D83" w:rsidP="00414D83">
      <w:pPr>
        <w:widowControl w:val="0"/>
        <w:adjustRightInd w:val="0"/>
        <w:spacing w:after="0" w:line="240" w:lineRule="auto"/>
        <w:ind w:firstLine="540"/>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 xml:space="preserve">В случаях возникновения у поселения права собственности на имущество, не соответствующее требованиям части 1 статьи 50 Федерального закона </w:t>
      </w:r>
      <w:r w:rsidRPr="00EB3D2E">
        <w:rPr>
          <w:rFonts w:ascii="Times New Roman" w:eastAsia="Calibri" w:hAnsi="Times New Roman" w:cs="Times New Roman"/>
          <w:iCs/>
          <w:sz w:val="24"/>
          <w:szCs w:val="24"/>
          <w:lang w:eastAsia="ru-RU"/>
        </w:rPr>
        <w:t>«Об общих принципах организации местного самоуправления в Российской Федерации»</w:t>
      </w:r>
      <w:r w:rsidRPr="00EB3D2E">
        <w:rPr>
          <w:rFonts w:ascii="Times New Roman" w:eastAsia="Calibri" w:hAnsi="Times New Roman" w:cs="Times New Roman"/>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14D83" w:rsidRPr="00EB3D2E" w:rsidRDefault="00414D83" w:rsidP="00414D83">
      <w:pPr>
        <w:autoSpaceDE w:val="0"/>
        <w:autoSpaceDN w:val="0"/>
        <w:adjustRightInd w:val="0"/>
        <w:spacing w:after="0" w:line="240" w:lineRule="auto"/>
        <w:ind w:right="-57" w:firstLine="567"/>
        <w:contextualSpacing/>
        <w:jc w:val="both"/>
        <w:rPr>
          <w:rFonts w:ascii="Times New Roman" w:eastAsia="Calibri" w:hAnsi="Times New Roman" w:cs="Times New Roman"/>
          <w:sz w:val="24"/>
          <w:szCs w:val="24"/>
        </w:rPr>
      </w:pPr>
    </w:p>
    <w:p w:rsidR="00414D83" w:rsidRPr="00EB3D2E" w:rsidRDefault="00414D83" w:rsidP="00414D83">
      <w:pPr>
        <w:autoSpaceDE w:val="0"/>
        <w:autoSpaceDN w:val="0"/>
        <w:adjustRightInd w:val="0"/>
        <w:spacing w:after="0" w:line="240" w:lineRule="auto"/>
        <w:ind w:left="57" w:right="-57" w:firstLine="651"/>
        <w:contextualSpacing/>
        <w:jc w:val="both"/>
        <w:rPr>
          <w:rFonts w:ascii="Times New Roman" w:eastAsia="Calibri" w:hAnsi="Times New Roman" w:cs="Times New Roman"/>
          <w:sz w:val="24"/>
          <w:szCs w:val="24"/>
        </w:rPr>
      </w:pPr>
      <w:r w:rsidRPr="00EB3D2E">
        <w:rPr>
          <w:rFonts w:ascii="Times New Roman" w:eastAsia="Calibri" w:hAnsi="Times New Roman" w:cs="Times New Roman"/>
          <w:color w:val="000000"/>
          <w:sz w:val="24"/>
          <w:szCs w:val="24"/>
        </w:rPr>
        <w:t xml:space="preserve"> </w:t>
      </w:r>
      <w:r w:rsidRPr="00EB3D2E">
        <w:rPr>
          <w:rFonts w:ascii="Times New Roman" w:eastAsia="Calibri" w:hAnsi="Times New Roman" w:cs="Times New Roman"/>
          <w:b/>
          <w:sz w:val="24"/>
          <w:szCs w:val="24"/>
        </w:rPr>
        <w:t>Статья 42. Закупки для обеспечения муниципальных нужд</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color w:val="000000"/>
          <w:sz w:val="24"/>
          <w:szCs w:val="24"/>
          <w:vertAlign w:val="superscript"/>
        </w:rPr>
      </w:pPr>
      <w:r w:rsidRPr="00EB3D2E">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color w:val="000000"/>
          <w:sz w:val="24"/>
          <w:szCs w:val="24"/>
        </w:rPr>
      </w:pPr>
    </w:p>
    <w:p w:rsidR="00414D83" w:rsidRPr="00EB3D2E" w:rsidRDefault="00414D83" w:rsidP="00414D83">
      <w:pPr>
        <w:autoSpaceDE w:val="0"/>
        <w:autoSpaceDN w:val="0"/>
        <w:adjustRightInd w:val="0"/>
        <w:spacing w:after="0" w:line="240" w:lineRule="auto"/>
        <w:ind w:left="57" w:right="-57" w:firstLine="65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color w:val="000000"/>
          <w:sz w:val="24"/>
          <w:szCs w:val="24"/>
          <w:lang w:eastAsia="ru-RU"/>
        </w:rPr>
        <w:t xml:space="preserve"> </w:t>
      </w:r>
      <w:r w:rsidRPr="00EB3D2E">
        <w:rPr>
          <w:rFonts w:ascii="Times New Roman" w:eastAsia="Times New Roman" w:hAnsi="Times New Roman" w:cs="Times New Roman"/>
          <w:b/>
          <w:sz w:val="24"/>
          <w:szCs w:val="24"/>
          <w:lang w:eastAsia="ru-RU"/>
        </w:rPr>
        <w:t>Статья 43. Составление, рассмотрение и утверждение местного бюджета, порядок контроля за его исполнением</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414D83" w:rsidRPr="00EB3D2E" w:rsidRDefault="00414D83" w:rsidP="00414D83">
      <w:pPr>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414D83" w:rsidRPr="00EB3D2E" w:rsidRDefault="00414D83" w:rsidP="00414D83">
      <w:pPr>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 за исполнением бюджета осуществляется Советом депутатов поселения в следующих формах:</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последующий контроль - в ходе рассмотрения и утверждения отчетов об исполнении бюджета.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 Совета депутатов поселения за исполнением бюджета поселения предусматривает право Совета депутатов поселения на: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утверждение (не утверждение) отчета об исполнении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создание собственных контрольных комиссий (контрольно-счетной комиссии);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вынесение оценки деятельности администрации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Глава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414D83" w:rsidRPr="00EB3D2E" w:rsidRDefault="00414D83" w:rsidP="00414D83">
      <w:pPr>
        <w:spacing w:after="0" w:line="240" w:lineRule="auto"/>
        <w:ind w:left="57" w:right="-57"/>
        <w:contextualSpacing/>
        <w:jc w:val="both"/>
        <w:rPr>
          <w:rFonts w:ascii="Times New Roman" w:eastAsia="Calibri" w:hAnsi="Times New Roman" w:cs="Times New Roman"/>
          <w:color w:val="000000"/>
          <w:sz w:val="24"/>
          <w:szCs w:val="24"/>
        </w:rPr>
      </w:pP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b/>
          <w:sz w:val="24"/>
          <w:szCs w:val="24"/>
          <w:lang w:eastAsia="ru-RU"/>
        </w:rPr>
        <w:t>Статья 44. Исполнение бюджета поселения</w:t>
      </w: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Исполнение бюджета поселения производится в соответствии с Бюджетным кодексом Российской Федерации.</w:t>
      </w:r>
    </w:p>
    <w:p w:rsidR="00414D83" w:rsidRPr="00EB3D2E" w:rsidRDefault="00414D83" w:rsidP="00414D83">
      <w:pPr>
        <w:suppressAutoHyphens/>
        <w:spacing w:after="12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Кассовое обслуживание исполнения бюджета поселения осуществляется в порядке, установленном Бюджетным кодексом Российской Федерации.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b/>
          <w:sz w:val="24"/>
          <w:szCs w:val="24"/>
          <w:lang w:eastAsia="ru-RU"/>
        </w:rPr>
        <w:lastRenderedPageBreak/>
        <w:t xml:space="preserve"> Статью 45</w:t>
      </w:r>
      <w:r w:rsidRPr="00EB3D2E">
        <w:rPr>
          <w:rFonts w:ascii="Times New Roman" w:eastAsia="Times New Roman" w:hAnsi="Times New Roman" w:cs="Times New Roman"/>
          <w:sz w:val="24"/>
          <w:szCs w:val="24"/>
          <w:lang w:eastAsia="ru-RU"/>
        </w:rPr>
        <w:t xml:space="preserve"> признать утратившей силу.</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46. </w:t>
      </w:r>
      <w:r w:rsidRPr="00EB3D2E">
        <w:rPr>
          <w:rFonts w:ascii="Times New Roman" w:eastAsia="Times New Roman" w:hAnsi="Times New Roman" w:cs="Times New Roman"/>
          <w:b/>
          <w:sz w:val="24"/>
          <w:szCs w:val="24"/>
          <w:lang w:eastAsia="ru-RU"/>
        </w:rPr>
        <w:t>Контрольно-счетный орган поселения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Контрольно-счетный орган поселения является постоянно действующим органом внешнего муниципального финансового контроля и </w:t>
      </w:r>
      <w:proofErr w:type="gramStart"/>
      <w:r w:rsidRPr="00EB3D2E">
        <w:rPr>
          <w:rFonts w:ascii="Times New Roman" w:eastAsia="Times New Roman" w:hAnsi="Times New Roman" w:cs="Times New Roman"/>
          <w:sz w:val="24"/>
          <w:szCs w:val="24"/>
          <w:lang w:eastAsia="ru-RU"/>
        </w:rPr>
        <w:t>образуется  Советом</w:t>
      </w:r>
      <w:proofErr w:type="gramEnd"/>
      <w:r w:rsidRPr="00EB3D2E">
        <w:rPr>
          <w:rFonts w:ascii="Times New Roman" w:eastAsia="Times New Roman" w:hAnsi="Times New Roman" w:cs="Times New Roman"/>
          <w:sz w:val="24"/>
          <w:szCs w:val="24"/>
          <w:lang w:eastAsia="ru-RU"/>
        </w:rPr>
        <w:t xml:space="preserve"> депутатов поселения. </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Контрольно-счетный орган поселения подотчетен Совету депутатов, обладает организационной и функциональной независимостью и осуществляют свою деятельность самостоятельно.</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Контрольно-счетный поселения образуется в составе председателя и аппарата контрольно-счетного органа.</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Председатель контрольно-счетного органа поселения назначается на должность Советом депутатов поселения сроком на пять лет.</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депутатами Совета депутатов поселения - не менее 1/3 от установленного числа депутатов Совета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главой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контрольно-счетном органе может быть образован коллегиальный орган (коллегия).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Контрольно-счетный орган поселения не обладает правами юридического лица.</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Контрольно-счетный орган поселения осуществляет следующие основные полномочия: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контроль за исполнением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экспертиза проектов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внешняя проверка годового отчета об исполнении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анализ бюджетного процесса в поселении и подготовка предложений, направленных на его совершенствование;</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Результаты проверок, осуществляемых контрольно-счетным органом поселения, подлежат опубликованию (обнародованию).</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Структура и штатная численность контрольно-счетного органа, порядок внесения и рассмотрения кандидатуры на должность председателя контрольно-счетного органа поселения, порядок организации и деятельности контрольно-счетного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контрольно-счетном органе.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47</w:t>
      </w:r>
      <w:r w:rsidRPr="00EB3D2E">
        <w:rPr>
          <w:rFonts w:ascii="Times New Roman" w:hAnsi="Times New Roman" w:cs="Times New Roman"/>
          <w:b/>
          <w:bCs/>
          <w:sz w:val="24"/>
          <w:szCs w:val="24"/>
        </w:rPr>
        <w:t xml:space="preserve"> Муниципальный долг поселения</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414D83" w:rsidRPr="00EB3D2E" w:rsidRDefault="001B78BC" w:rsidP="00414D83">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Муниципальные</w:t>
      </w:r>
      <w:r w:rsidR="00414D83" w:rsidRPr="00EB3D2E">
        <w:rPr>
          <w:rFonts w:ascii="Times New Roman" w:hAnsi="Times New Roman" w:cs="Times New Roman"/>
          <w:sz w:val="24"/>
          <w:szCs w:val="24"/>
        </w:rPr>
        <w:t xml:space="preserve"> заимствования осуществляются в целях финансирования дефицита бюджета поселения, а также для погашения долговых обязательств</w:t>
      </w:r>
      <w:r>
        <w:rPr>
          <w:rFonts w:ascii="Times New Roman" w:hAnsi="Times New Roman" w:cs="Times New Roman"/>
          <w:sz w:val="24"/>
          <w:szCs w:val="24"/>
        </w:rPr>
        <w:t xml:space="preserve"> сельского поселения, пополнения остатков средств местного бюджета в течение финансового года</w:t>
      </w:r>
      <w:r w:rsidR="00414D83" w:rsidRPr="00EB3D2E">
        <w:rPr>
          <w:rFonts w:ascii="Times New Roman" w:hAnsi="Times New Roman" w:cs="Times New Roman"/>
          <w:sz w:val="24"/>
          <w:szCs w:val="24"/>
        </w:rPr>
        <w:t>.</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От имени поселения право осуществления муницип</w:t>
      </w:r>
      <w:r w:rsidR="001B78BC">
        <w:rPr>
          <w:rFonts w:ascii="Times New Roman" w:hAnsi="Times New Roman" w:cs="Times New Roman"/>
          <w:sz w:val="24"/>
          <w:szCs w:val="24"/>
        </w:rPr>
        <w:t>альных</w:t>
      </w:r>
      <w:r w:rsidRPr="00EB3D2E">
        <w:rPr>
          <w:rFonts w:ascii="Times New Roman" w:hAnsi="Times New Roman" w:cs="Times New Roman"/>
          <w:sz w:val="24"/>
          <w:szCs w:val="24"/>
        </w:rPr>
        <w:t xml:space="preserve"> заимствований принадлежит Администрации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Пр</w:t>
      </w:r>
      <w:r w:rsidR="001B78BC">
        <w:rPr>
          <w:rFonts w:ascii="Times New Roman" w:hAnsi="Times New Roman" w:cs="Times New Roman"/>
          <w:sz w:val="24"/>
          <w:szCs w:val="24"/>
        </w:rPr>
        <w:t xml:space="preserve">ограмма муниципальных </w:t>
      </w:r>
      <w:r w:rsidRPr="00EB3D2E">
        <w:rPr>
          <w:rFonts w:ascii="Times New Roman" w:hAnsi="Times New Roman" w:cs="Times New Roman"/>
          <w:sz w:val="24"/>
          <w:szCs w:val="24"/>
        </w:rPr>
        <w:t>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Местная администрация по истечении сроков и в иных случаях, указанных в предыдущем абзаце,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414D83" w:rsidRPr="00EB3D2E" w:rsidRDefault="00414D83" w:rsidP="00414D83">
      <w:pPr>
        <w:autoSpaceDE w:val="0"/>
        <w:autoSpaceDN w:val="0"/>
        <w:adjustRightInd w:val="0"/>
        <w:spacing w:after="0" w:line="240" w:lineRule="auto"/>
        <w:ind w:firstLine="540"/>
        <w:jc w:val="both"/>
        <w:rPr>
          <w:rFonts w:ascii="Times New Roman" w:hAnsi="Times New Roman" w:cs="Times New Roman"/>
          <w:sz w:val="24"/>
          <w:szCs w:val="24"/>
        </w:rPr>
      </w:pPr>
    </w:p>
    <w:p w:rsidR="00414D83" w:rsidRPr="00EB3D2E" w:rsidRDefault="00414D83" w:rsidP="00414D83">
      <w:pPr>
        <w:pStyle w:val="aa"/>
        <w:autoSpaceDE w:val="0"/>
        <w:autoSpaceDN w:val="0"/>
        <w:adjustRightInd w:val="0"/>
        <w:spacing w:after="0" w:line="240" w:lineRule="auto"/>
        <w:ind w:left="0" w:right="-57" w:firstLine="709"/>
        <w:jc w:val="both"/>
        <w:rPr>
          <w:rFonts w:ascii="Times New Roman" w:hAnsi="Times New Roman" w:cs="Times New Roman"/>
          <w:sz w:val="24"/>
          <w:szCs w:val="24"/>
        </w:rPr>
      </w:pPr>
    </w:p>
    <w:p w:rsidR="00414D83" w:rsidRPr="00EB3D2E" w:rsidRDefault="00414D83" w:rsidP="00414D83">
      <w:pPr>
        <w:pStyle w:val="aa"/>
        <w:autoSpaceDE w:val="0"/>
        <w:autoSpaceDN w:val="0"/>
        <w:adjustRightInd w:val="0"/>
        <w:spacing w:after="0" w:line="240" w:lineRule="auto"/>
        <w:ind w:left="0" w:right="-57" w:firstLine="567"/>
        <w:jc w:val="both"/>
        <w:rPr>
          <w:rFonts w:ascii="Times New Roman" w:hAnsi="Times New Roman" w:cs="Times New Roman"/>
          <w:b/>
          <w:sz w:val="24"/>
          <w:szCs w:val="24"/>
        </w:rPr>
      </w:pP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Глава 7.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48.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49. </w:t>
      </w:r>
      <w:r w:rsidRPr="00EB3D2E">
        <w:rPr>
          <w:rFonts w:ascii="Times New Roman" w:eastAsia="Times New Roman" w:hAnsi="Times New Roman" w:cs="Times New Roman"/>
          <w:b/>
          <w:bCs/>
          <w:sz w:val="24"/>
          <w:szCs w:val="24"/>
          <w:lang w:eastAsia="ru-RU"/>
        </w:rPr>
        <w:t>Ответственность депутатов Совета депутатов поселения, Главы поселения перед населением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50. </w:t>
      </w:r>
      <w:r w:rsidRPr="00EB3D2E">
        <w:rPr>
          <w:rFonts w:ascii="Times New Roman" w:eastAsia="Times New Roman" w:hAnsi="Times New Roman" w:cs="Times New Roman"/>
          <w:b/>
          <w:bCs/>
          <w:sz w:val="24"/>
          <w:szCs w:val="24"/>
          <w:lang w:eastAsia="ru-RU"/>
        </w:rPr>
        <w:t>Ответственность Совета депутатов поселения перед государством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51. </w:t>
      </w:r>
      <w:r w:rsidRPr="00EB3D2E">
        <w:rPr>
          <w:rFonts w:ascii="Times New Roman" w:eastAsia="Times New Roman" w:hAnsi="Times New Roman" w:cs="Times New Roman"/>
          <w:b/>
          <w:bCs/>
          <w:sz w:val="24"/>
          <w:szCs w:val="24"/>
          <w:lang w:eastAsia="ru-RU"/>
        </w:rPr>
        <w:t>Ответственность Главы поселения перед государством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издания Главой поселения нормативного правового акта, противоречащего Конституции </w:t>
      </w:r>
      <w:r w:rsidRPr="00EB3D2E">
        <w:rPr>
          <w:rFonts w:ascii="Times New Roman" w:eastAsia="Times New Roman" w:hAnsi="Times New Roman" w:cs="Times New Roman"/>
          <w:sz w:val="24"/>
          <w:szCs w:val="24"/>
          <w:lang w:eastAsia="ru-RU"/>
        </w:rPr>
        <w:lastRenderedPageBreak/>
        <w:t>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eastAsia="Times New Roman" w:hAnsi="Times New Roman" w:cs="Times New Roman"/>
          <w:sz w:val="24"/>
          <w:szCs w:val="24"/>
          <w:lang w:eastAsia="ru-RU"/>
        </w:rPr>
        <w:t>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r w:rsidRPr="00EB3D2E">
        <w:rPr>
          <w:rFonts w:ascii="Times New Roman" w:eastAsia="Times New Roman" w:hAnsi="Times New Roman" w:cs="Times New Roman"/>
          <w:sz w:val="24"/>
          <w:szCs w:val="24"/>
          <w:lang w:eastAsia="ru-RU"/>
        </w:rPr>
        <w:t>, если это установлено соответствующим судом, а Глава поселения не принял в пределах своих полномочий мер по исполнению решения суда.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sz w:val="24"/>
          <w:szCs w:val="24"/>
          <w:lang w:eastAsia="ru-RU"/>
        </w:rPr>
        <w:t xml:space="preserve">Статья 51.1. </w:t>
      </w:r>
      <w:r w:rsidRPr="00EB3D2E">
        <w:rPr>
          <w:rFonts w:ascii="Times New Roman" w:eastAsia="Times New Roman" w:hAnsi="Times New Roman" w:cs="Times New Roman"/>
          <w:b/>
          <w:sz w:val="24"/>
          <w:szCs w:val="24"/>
          <w:lang w:eastAsia="ru-RU"/>
        </w:rPr>
        <w:t>Удаление Главы поселения в отставку</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414D83" w:rsidRPr="00EB3D2E" w:rsidRDefault="00414D83" w:rsidP="00414D8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 несоблюдение ограничений,</w:t>
      </w:r>
      <w:r w:rsidRPr="00EB3D2E">
        <w:rPr>
          <w:rFonts w:ascii="Times New Roman" w:eastAsia="Calibri" w:hAnsi="Times New Roman" w:cs="Times New Roman"/>
          <w:sz w:val="24"/>
          <w:szCs w:val="24"/>
        </w:rPr>
        <w:t xml:space="preserve"> запрет</w:t>
      </w:r>
      <w:r>
        <w:rPr>
          <w:rFonts w:ascii="Times New Roman" w:eastAsia="Calibri" w:hAnsi="Times New Roman" w:cs="Times New Roman"/>
          <w:sz w:val="24"/>
          <w:szCs w:val="24"/>
        </w:rPr>
        <w:t>ов,</w:t>
      </w:r>
      <w:r w:rsidRPr="00EB3D2E">
        <w:rPr>
          <w:rFonts w:ascii="Times New Roman" w:eastAsia="Calibri" w:hAnsi="Times New Roman" w:cs="Times New Roman"/>
          <w:sz w:val="24"/>
          <w:szCs w:val="24"/>
        </w:rPr>
        <w:t xml:space="preserve"> неисполнение обязанностей, которые установлены Федеральным </w:t>
      </w:r>
      <w:hyperlink r:id="rId9" w:history="1">
        <w:r w:rsidRPr="00EB3D2E">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25 декабря</w:t>
      </w:r>
      <w:r w:rsidRPr="00EB3D2E">
        <w:rPr>
          <w:rFonts w:ascii="Times New Roman" w:eastAsia="Calibri" w:hAnsi="Times New Roman" w:cs="Times New Roman"/>
          <w:sz w:val="24"/>
          <w:szCs w:val="24"/>
        </w:rPr>
        <w:t xml:space="preserve"> 2008 № 273-ФЗ «О противодействии </w:t>
      </w:r>
      <w:r>
        <w:rPr>
          <w:rFonts w:ascii="Times New Roman" w:eastAsia="Calibri" w:hAnsi="Times New Roman" w:cs="Times New Roman"/>
          <w:sz w:val="24"/>
          <w:szCs w:val="24"/>
        </w:rPr>
        <w:t>коррупции», Федеральным законом от 03 декабря 2012 года</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eastAsia="Calibri" w:hAnsi="Times New Roman" w:cs="Times New Roman"/>
          <w:sz w:val="24"/>
          <w:szCs w:val="24"/>
          <w:lang w:val="en-US"/>
        </w:rPr>
        <w:t>N</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3D2E">
        <w:rPr>
          <w:rFonts w:ascii="Times New Roman" w:eastAsia="Calibri" w:hAnsi="Times New Roman" w:cs="Times New Roman"/>
          <w:sz w:val="24"/>
          <w:szCs w:val="24"/>
        </w:rPr>
        <w:t>;</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Pr="00EB3D2E">
        <w:rPr>
          <w:rFonts w:ascii="Times New Roman" w:eastAsia="Times New Roman" w:hAnsi="Times New Roman" w:cs="Times New Roman"/>
          <w:sz w:val="24"/>
          <w:szCs w:val="24"/>
          <w:lang w:eastAsia="ru-RU"/>
        </w:rPr>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414D83" w:rsidRPr="00EB3D2E" w:rsidRDefault="00414D83" w:rsidP="00414D83">
      <w:pPr>
        <w:autoSpaceDE w:val="0"/>
        <w:autoSpaceDN w:val="0"/>
        <w:adjustRightInd w:val="0"/>
        <w:spacing w:after="0" w:line="240" w:lineRule="auto"/>
        <w:ind w:right="-57" w:firstLine="709"/>
        <w:contextualSpacing/>
        <w:jc w:val="both"/>
        <w:rPr>
          <w:rFonts w:ascii="Times New Roman" w:eastAsia="Calibri" w:hAnsi="Times New Roman" w:cs="Times New Roman"/>
          <w:sz w:val="24"/>
          <w:szCs w:val="24"/>
        </w:rPr>
      </w:pPr>
    </w:p>
    <w:p w:rsidR="00414D83" w:rsidRPr="00EB3D2E" w:rsidRDefault="00414D83" w:rsidP="00414D83">
      <w:pPr>
        <w:autoSpaceDE w:val="0"/>
        <w:autoSpaceDN w:val="0"/>
        <w:adjustRightInd w:val="0"/>
        <w:spacing w:after="0" w:line="240" w:lineRule="auto"/>
        <w:ind w:right="-57" w:firstLine="567"/>
        <w:contextualSpacing/>
        <w:jc w:val="both"/>
        <w:rPr>
          <w:rFonts w:ascii="Times New Roman" w:eastAsia="Calibri" w:hAnsi="Times New Roman" w:cs="Times New Roman"/>
          <w:b/>
          <w:sz w:val="24"/>
          <w:szCs w:val="24"/>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b/>
          <w:sz w:val="24"/>
          <w:szCs w:val="24"/>
          <w:lang w:eastAsia="ru-RU"/>
        </w:rPr>
        <w:t>Статья 52</w:t>
      </w:r>
      <w:r w:rsidRPr="00EB3D2E">
        <w:rPr>
          <w:rFonts w:ascii="Times New Roman" w:eastAsia="Times New Roman" w:hAnsi="Times New Roman" w:cs="Times New Roman"/>
          <w:sz w:val="24"/>
          <w:szCs w:val="24"/>
          <w:lang w:eastAsia="ru-RU"/>
        </w:rPr>
        <w:t xml:space="preserve">. </w:t>
      </w:r>
      <w:r w:rsidRPr="00EB3D2E">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b/>
          <w:sz w:val="24"/>
          <w:szCs w:val="24"/>
          <w:lang w:eastAsia="ru-RU"/>
        </w:rPr>
        <w:t>Статья 53.</w:t>
      </w:r>
      <w:r w:rsidRPr="00EB3D2E">
        <w:rPr>
          <w:rFonts w:ascii="Times New Roman" w:eastAsia="Times New Roman" w:hAnsi="Times New Roman" w:cs="Times New Roman"/>
          <w:sz w:val="24"/>
          <w:szCs w:val="24"/>
          <w:lang w:eastAsia="ru-RU"/>
        </w:rPr>
        <w:t xml:space="preserve">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8. </w:t>
      </w:r>
      <w:r w:rsidRPr="00EB3D2E">
        <w:rPr>
          <w:rFonts w:ascii="Times New Roman" w:eastAsia="Times New Roman" w:hAnsi="Times New Roman" w:cs="Times New Roman"/>
          <w:b/>
          <w:bCs/>
          <w:sz w:val="24"/>
          <w:szCs w:val="24"/>
          <w:lang w:eastAsia="ru-RU"/>
        </w:rPr>
        <w:t>Заключительные и переходные положения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i/>
          <w:iCs/>
          <w:sz w:val="24"/>
          <w:szCs w:val="24"/>
          <w:lang w:eastAsia="ru-RU"/>
        </w:rPr>
      </w:pPr>
      <w:r w:rsidRPr="00EB3D2E">
        <w:rPr>
          <w:rFonts w:ascii="Times New Roman" w:eastAsia="Times New Roman" w:hAnsi="Times New Roman" w:cs="Times New Roman"/>
          <w:sz w:val="24"/>
          <w:szCs w:val="24"/>
          <w:lang w:eastAsia="ru-RU"/>
        </w:rPr>
        <w:t>Статья 54.</w:t>
      </w:r>
      <w:r w:rsidRPr="00EB3D2E">
        <w:rPr>
          <w:rFonts w:ascii="Times New Roman" w:eastAsia="Times New Roman" w:hAnsi="Times New Roman" w:cs="Times New Roman"/>
          <w:b/>
          <w:bCs/>
          <w:sz w:val="24"/>
          <w:szCs w:val="24"/>
          <w:lang w:eastAsia="ru-RU"/>
        </w:rPr>
        <w:t xml:space="preserve"> Вступление в силу настоящего Устава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1.Настоящий Устав вступает в силу со дня официального опубликования (обнародования), произведенного после его государственной регистрации</w:t>
      </w:r>
      <w:r w:rsidRPr="00EB3D2E">
        <w:rPr>
          <w:rFonts w:ascii="Times New Roman" w:eastAsia="Times New Roman" w:hAnsi="Times New Roman" w:cs="Times New Roman"/>
          <w:b/>
          <w:i/>
          <w:sz w:val="24"/>
          <w:szCs w:val="24"/>
          <w:lang w:eastAsia="ru-RU"/>
        </w:rPr>
        <w:t xml:space="preserve">, </w:t>
      </w:r>
      <w:r w:rsidRPr="00EB3D2E">
        <w:rPr>
          <w:rFonts w:ascii="Times New Roman" w:eastAsia="Times New Roman" w:hAnsi="Times New Roman" w:cs="Times New Roman"/>
          <w:bCs/>
          <w:iCs/>
          <w:sz w:val="24"/>
          <w:szCs w:val="24"/>
          <w:lang w:eastAsia="ru-RU"/>
        </w:rPr>
        <w:t xml:space="preserve">за исключением положений, для которых настоящей статьей установлен иной срок вступления в силу.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2.Положения пункта 4 статьи 20 и пункта 3 статьи 23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муниципального образования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Сельское поселение «</w:t>
      </w:r>
      <w:proofErr w:type="spellStart"/>
      <w:proofErr w:type="gramStart"/>
      <w:r w:rsidRPr="00EB3D2E">
        <w:rPr>
          <w:rFonts w:ascii="Times New Roman" w:eastAsia="Times New Roman" w:hAnsi="Times New Roman" w:cs="Times New Roman"/>
          <w:sz w:val="24"/>
          <w:szCs w:val="24"/>
          <w:lang w:eastAsia="ru-RU"/>
        </w:rPr>
        <w:t>Тугнуйское</w:t>
      </w:r>
      <w:proofErr w:type="spellEnd"/>
      <w:r w:rsidRPr="00EB3D2E">
        <w:rPr>
          <w:rFonts w:ascii="Times New Roman" w:eastAsia="Times New Roman" w:hAnsi="Times New Roman" w:cs="Times New Roman"/>
          <w:sz w:val="24"/>
          <w:szCs w:val="24"/>
          <w:lang w:eastAsia="ru-RU"/>
        </w:rPr>
        <w:t xml:space="preserve">»   </w:t>
      </w:r>
      <w:proofErr w:type="gramEnd"/>
      <w:r w:rsidRPr="00EB3D2E">
        <w:rPr>
          <w:rFonts w:ascii="Times New Roman" w:eastAsia="Times New Roman" w:hAnsi="Times New Roman" w:cs="Times New Roman"/>
          <w:sz w:val="24"/>
          <w:szCs w:val="24"/>
          <w:lang w:eastAsia="ru-RU"/>
        </w:rPr>
        <w:t xml:space="preserve">                                                                </w:t>
      </w:r>
      <w:proofErr w:type="spellStart"/>
      <w:r w:rsidRPr="00EB3D2E">
        <w:rPr>
          <w:rFonts w:ascii="Times New Roman" w:eastAsia="Times New Roman" w:hAnsi="Times New Roman" w:cs="Times New Roman"/>
          <w:sz w:val="24"/>
          <w:szCs w:val="24"/>
          <w:lang w:eastAsia="ru-RU"/>
        </w:rPr>
        <w:t>А.П.Бурлаков</w:t>
      </w:r>
      <w:proofErr w:type="spellEnd"/>
    </w:p>
    <w:p w:rsidR="00414D83" w:rsidRPr="00EB3D2E" w:rsidRDefault="00414D83" w:rsidP="00414D83">
      <w:pPr>
        <w:rPr>
          <w:rFonts w:ascii="Times New Roman" w:hAnsi="Times New Roman" w:cs="Times New Roman"/>
          <w:sz w:val="24"/>
          <w:szCs w:val="24"/>
        </w:rPr>
      </w:pPr>
    </w:p>
    <w:p w:rsidR="00C837A5" w:rsidRDefault="00C837A5"/>
    <w:sectPr w:rsidR="00C837A5" w:rsidSect="00D248A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6FB" w:rsidRDefault="007726FB">
      <w:pPr>
        <w:spacing w:after="0" w:line="240" w:lineRule="auto"/>
      </w:pPr>
      <w:r>
        <w:separator/>
      </w:r>
    </w:p>
  </w:endnote>
  <w:endnote w:type="continuationSeparator" w:id="0">
    <w:p w:rsidR="007726FB" w:rsidRDefault="0077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DF" w:rsidRDefault="001747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1747DF" w:rsidRDefault="001747D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DF" w:rsidRDefault="001747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78BC">
      <w:rPr>
        <w:rStyle w:val="a5"/>
        <w:noProof/>
      </w:rPr>
      <w:t>20</w:t>
    </w:r>
    <w:r>
      <w:rPr>
        <w:rStyle w:val="a5"/>
      </w:rPr>
      <w:fldChar w:fldCharType="end"/>
    </w:r>
  </w:p>
  <w:p w:rsidR="001747DF" w:rsidRDefault="001747D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6FB" w:rsidRDefault="007726FB">
      <w:pPr>
        <w:spacing w:after="0" w:line="240" w:lineRule="auto"/>
      </w:pPr>
      <w:r>
        <w:separator/>
      </w:r>
    </w:p>
  </w:footnote>
  <w:footnote w:type="continuationSeparator" w:id="0">
    <w:p w:rsidR="007726FB" w:rsidRDefault="00772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CE4C30"/>
    <w:lvl w:ilvl="0">
      <w:numFmt w:val="decimal"/>
      <w:lvlText w:val="*"/>
      <w:lvlJc w:val="left"/>
      <w:pPr>
        <w:ind w:left="0" w:firstLine="0"/>
      </w:pPr>
    </w:lvl>
  </w:abstractNum>
  <w:abstractNum w:abstractNumId="1" w15:restartNumberingAfterBreak="0">
    <w:nsid w:val="02EB1715"/>
    <w:multiLevelType w:val="hybridMultilevel"/>
    <w:tmpl w:val="889070C4"/>
    <w:lvl w:ilvl="0" w:tplc="A5FACFC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09069E"/>
    <w:multiLevelType w:val="hybridMultilevel"/>
    <w:tmpl w:val="813EA6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38300E4"/>
    <w:multiLevelType w:val="hybridMultilevel"/>
    <w:tmpl w:val="A0208048"/>
    <w:lvl w:ilvl="0" w:tplc="353ED6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05848BA"/>
    <w:multiLevelType w:val="hybridMultilevel"/>
    <w:tmpl w:val="4320B400"/>
    <w:lvl w:ilvl="0" w:tplc="130ACA7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60C40FB9"/>
    <w:multiLevelType w:val="hybridMultilevel"/>
    <w:tmpl w:val="1146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lvlOverride w:ilvl="0">
      <w:lvl w:ilvl="0">
        <w:numFmt w:val="bullet"/>
        <w:lvlText w:val="-"/>
        <w:legacy w:legacy="1" w:legacySpace="0" w:legacyIndent="106"/>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05"/>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10"/>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83"/>
    <w:rsid w:val="001747DF"/>
    <w:rsid w:val="001B78BC"/>
    <w:rsid w:val="00243008"/>
    <w:rsid w:val="00344066"/>
    <w:rsid w:val="00414D83"/>
    <w:rsid w:val="004C7B95"/>
    <w:rsid w:val="00503DD6"/>
    <w:rsid w:val="006B485B"/>
    <w:rsid w:val="007726FB"/>
    <w:rsid w:val="00A037FC"/>
    <w:rsid w:val="00AE67A6"/>
    <w:rsid w:val="00C5672C"/>
    <w:rsid w:val="00C837A5"/>
    <w:rsid w:val="00D2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AE12"/>
  <w15:chartTrackingRefBased/>
  <w15:docId w15:val="{1936EC52-0349-4AD4-8D84-631D2D17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D83"/>
    <w:pPr>
      <w:spacing w:after="200" w:line="276" w:lineRule="auto"/>
    </w:pPr>
  </w:style>
  <w:style w:type="paragraph" w:styleId="1">
    <w:name w:val="heading 1"/>
    <w:basedOn w:val="a"/>
    <w:next w:val="a"/>
    <w:link w:val="10"/>
    <w:qFormat/>
    <w:rsid w:val="00414D83"/>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D83"/>
    <w:rPr>
      <w:rFonts w:ascii="Times New Roman CYR" w:eastAsia="Times New Roman" w:hAnsi="Times New Roman CYR" w:cs="Times New Roman CYR"/>
      <w:b/>
      <w:bCs/>
      <w:sz w:val="24"/>
      <w:szCs w:val="24"/>
      <w:lang w:eastAsia="ru-RU"/>
    </w:rPr>
  </w:style>
  <w:style w:type="numbering" w:customStyle="1" w:styleId="11">
    <w:name w:val="Нет списка1"/>
    <w:next w:val="a2"/>
    <w:semiHidden/>
    <w:rsid w:val="00414D83"/>
  </w:style>
  <w:style w:type="paragraph" w:styleId="a3">
    <w:name w:val="footer"/>
    <w:basedOn w:val="a"/>
    <w:link w:val="a4"/>
    <w:rsid w:val="00414D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14D83"/>
    <w:rPr>
      <w:rFonts w:ascii="Times New Roman" w:eastAsia="Times New Roman" w:hAnsi="Times New Roman" w:cs="Times New Roman"/>
      <w:sz w:val="24"/>
      <w:szCs w:val="24"/>
      <w:lang w:eastAsia="ru-RU"/>
    </w:rPr>
  </w:style>
  <w:style w:type="character" w:styleId="a5">
    <w:name w:val="page number"/>
    <w:basedOn w:val="a0"/>
    <w:rsid w:val="00414D83"/>
  </w:style>
  <w:style w:type="paragraph" w:styleId="2">
    <w:name w:val="Body Text Indent 2"/>
    <w:basedOn w:val="a"/>
    <w:link w:val="20"/>
    <w:rsid w:val="00414D83"/>
    <w:pPr>
      <w:widowControl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rsid w:val="00414D83"/>
    <w:rPr>
      <w:rFonts w:ascii="Times New Roman CYR" w:eastAsia="Times New Roman" w:hAnsi="Times New Roman CYR" w:cs="Times New Roman CYR"/>
      <w:sz w:val="24"/>
      <w:szCs w:val="24"/>
      <w:lang w:eastAsia="ru-RU"/>
    </w:rPr>
  </w:style>
  <w:style w:type="paragraph" w:styleId="21">
    <w:name w:val="Body Text 2"/>
    <w:basedOn w:val="a"/>
    <w:link w:val="22"/>
    <w:rsid w:val="00414D83"/>
    <w:pPr>
      <w:widowControl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414D83"/>
    <w:rPr>
      <w:rFonts w:ascii="Times New Roman CYR" w:eastAsia="Times New Roman" w:hAnsi="Times New Roman CYR" w:cs="Times New Roman CYR"/>
      <w:sz w:val="24"/>
      <w:szCs w:val="24"/>
      <w:lang w:eastAsia="ru-RU"/>
    </w:rPr>
  </w:style>
  <w:style w:type="paragraph" w:styleId="3">
    <w:name w:val="Body Text Indent 3"/>
    <w:basedOn w:val="a"/>
    <w:link w:val="30"/>
    <w:rsid w:val="00414D83"/>
    <w:pPr>
      <w:widowControl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rsid w:val="00414D83"/>
    <w:rPr>
      <w:rFonts w:ascii="Times New Roman CYR" w:eastAsia="Times New Roman" w:hAnsi="Times New Roman CYR" w:cs="Times New Roman CYR"/>
      <w:sz w:val="24"/>
      <w:szCs w:val="24"/>
      <w:lang w:eastAsia="ru-RU"/>
    </w:rPr>
  </w:style>
  <w:style w:type="paragraph" w:styleId="a6">
    <w:name w:val="Body Text Indent"/>
    <w:basedOn w:val="a"/>
    <w:link w:val="a7"/>
    <w:rsid w:val="00414D83"/>
    <w:pPr>
      <w:widowControl w:val="0"/>
      <w:adjustRightInd w:val="0"/>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a7">
    <w:name w:val="Основной текст с отступом Знак"/>
    <w:basedOn w:val="a0"/>
    <w:link w:val="a6"/>
    <w:rsid w:val="00414D83"/>
    <w:rPr>
      <w:rFonts w:ascii="Times New Roman CYR" w:eastAsia="Times New Roman" w:hAnsi="Times New Roman CYR" w:cs="Times New Roman CYR"/>
      <w:sz w:val="24"/>
      <w:szCs w:val="24"/>
      <w:lang w:eastAsia="ru-RU"/>
    </w:rPr>
  </w:style>
  <w:style w:type="paragraph" w:styleId="a8">
    <w:name w:val="Body Text"/>
    <w:basedOn w:val="a"/>
    <w:link w:val="a9"/>
    <w:rsid w:val="00414D8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414D8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4D8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414D83"/>
    <w:pPr>
      <w:ind w:left="720"/>
      <w:contextualSpacing/>
    </w:pPr>
  </w:style>
  <w:style w:type="character" w:styleId="ab">
    <w:name w:val="Hyperlink"/>
    <w:basedOn w:val="a0"/>
    <w:uiPriority w:val="99"/>
    <w:semiHidden/>
    <w:unhideWhenUsed/>
    <w:rsid w:val="00414D83"/>
    <w:rPr>
      <w:color w:val="0563C1" w:themeColor="hyperlink"/>
      <w:u w:val="single"/>
    </w:rPr>
  </w:style>
  <w:style w:type="paragraph" w:customStyle="1" w:styleId="ConsPlusNormal">
    <w:name w:val="ConsPlusNormal"/>
    <w:rsid w:val="00414D83"/>
    <w:pPr>
      <w:autoSpaceDE w:val="0"/>
      <w:autoSpaceDN w:val="0"/>
      <w:adjustRightInd w:val="0"/>
      <w:spacing w:after="0" w:line="240" w:lineRule="auto"/>
    </w:pPr>
    <w:rPr>
      <w:rFonts w:ascii="Arial CYR" w:eastAsia="Calibri" w:hAnsi="Arial CYR" w:cs="Arial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7CC401B6957EE37EA3D4379DC758160A88FA7E8E07CC147AD863FDD9f9X7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EAE715A343528EDD364264CC336AFB01751D0B320A9239D28A5B02B28820E32BB5C7F2QDK5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A32EE691CB86D06EA6FCCACCB7018E7BF22DAEE82E021BB81B2F9B7Dc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18455</Words>
  <Characters>105198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2018-08-16T05:37:00Z</dcterms:created>
  <dcterms:modified xsi:type="dcterms:W3CDTF">2019-03-14T00:54:00Z</dcterms:modified>
</cp:coreProperties>
</file>