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03" w:rsidRPr="000D0303" w:rsidRDefault="00B65C62" w:rsidP="00856DD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ВНИМАНИЕ! ВНИМАЕНИЕ! ВНИМАНИЕ!</w:t>
      </w:r>
    </w:p>
    <w:p w:rsidR="000D0303" w:rsidRPr="000D0303" w:rsidRDefault="00F03F57" w:rsidP="000D0303">
      <w:pPr>
        <w:ind w:firstLine="709"/>
        <w:jc w:val="both"/>
      </w:pPr>
      <w:r>
        <w:rPr>
          <w:sz w:val="28"/>
          <w:szCs w:val="28"/>
        </w:rPr>
        <w:t xml:space="preserve">В связи с включением Республики Бурятия в состав Дальневосточного федерального округа, </w:t>
      </w:r>
      <w:r w:rsidR="00856DD6">
        <w:rPr>
          <w:sz w:val="28"/>
          <w:szCs w:val="28"/>
        </w:rPr>
        <w:t xml:space="preserve">а также с запуском программы «Дальневосточный гектар» с 01 августа 2019г.  </w:t>
      </w:r>
      <w:proofErr w:type="gramStart"/>
      <w:r w:rsidR="00856DD6" w:rsidRPr="00856DD6">
        <w:rPr>
          <w:b/>
          <w:i/>
          <w:sz w:val="28"/>
          <w:szCs w:val="28"/>
          <w:u w:val="single"/>
        </w:rPr>
        <w:t>Администрация</w:t>
      </w:r>
      <w:r w:rsidR="000D0303" w:rsidRPr="00856DD6">
        <w:rPr>
          <w:b/>
          <w:sz w:val="28"/>
          <w:szCs w:val="28"/>
          <w:u w:val="single"/>
        </w:rPr>
        <w:t xml:space="preserve"> </w:t>
      </w:r>
      <w:r w:rsidR="00856DD6">
        <w:rPr>
          <w:b/>
          <w:i/>
          <w:sz w:val="24"/>
          <w:szCs w:val="24"/>
          <w:u w:val="single"/>
        </w:rPr>
        <w:t>м</w:t>
      </w:r>
      <w:r w:rsidR="00B65C62" w:rsidRPr="00B65C62">
        <w:rPr>
          <w:b/>
          <w:i/>
          <w:sz w:val="24"/>
          <w:szCs w:val="24"/>
          <w:u w:val="single"/>
        </w:rPr>
        <w:t>униципального образования «Мухоршибирский район»</w:t>
      </w:r>
      <w:r w:rsidR="000D0303" w:rsidRPr="000D0303">
        <w:rPr>
          <w:sz w:val="28"/>
          <w:szCs w:val="28"/>
        </w:rPr>
        <w:t xml:space="preserve"> </w:t>
      </w:r>
      <w:r w:rsidR="00856DD6">
        <w:rPr>
          <w:sz w:val="28"/>
          <w:szCs w:val="28"/>
        </w:rPr>
        <w:t xml:space="preserve">просит </w:t>
      </w:r>
      <w:r w:rsidR="000D0303" w:rsidRPr="00B65C62">
        <w:rPr>
          <w:b/>
          <w:sz w:val="28"/>
          <w:szCs w:val="28"/>
        </w:rPr>
        <w:t>собственник</w:t>
      </w:r>
      <w:r w:rsidR="00856DD6">
        <w:rPr>
          <w:b/>
          <w:sz w:val="28"/>
          <w:szCs w:val="28"/>
        </w:rPr>
        <w:t>ов</w:t>
      </w:r>
      <w:r w:rsidR="000D0303" w:rsidRPr="00B65C62">
        <w:rPr>
          <w:b/>
          <w:sz w:val="28"/>
          <w:szCs w:val="28"/>
        </w:rPr>
        <w:t>, землевладельц</w:t>
      </w:r>
      <w:r w:rsidR="00856DD6">
        <w:rPr>
          <w:b/>
          <w:sz w:val="28"/>
          <w:szCs w:val="28"/>
        </w:rPr>
        <w:t>ев</w:t>
      </w:r>
      <w:r w:rsidR="000D0303" w:rsidRPr="00B65C62">
        <w:rPr>
          <w:b/>
          <w:sz w:val="28"/>
          <w:szCs w:val="28"/>
        </w:rPr>
        <w:t>, землепользовател</w:t>
      </w:r>
      <w:r w:rsidR="00856DD6">
        <w:rPr>
          <w:b/>
          <w:sz w:val="28"/>
          <w:szCs w:val="28"/>
        </w:rPr>
        <w:t>ей</w:t>
      </w:r>
      <w:r w:rsidR="000D0303" w:rsidRPr="00B65C62">
        <w:rPr>
          <w:b/>
          <w:sz w:val="28"/>
          <w:szCs w:val="28"/>
        </w:rPr>
        <w:t>, арендатор</w:t>
      </w:r>
      <w:r w:rsidR="00856DD6">
        <w:rPr>
          <w:b/>
          <w:sz w:val="28"/>
          <w:szCs w:val="28"/>
        </w:rPr>
        <w:t>ов</w:t>
      </w:r>
      <w:r w:rsidR="000D0303" w:rsidRPr="00B65C62">
        <w:rPr>
          <w:b/>
          <w:sz w:val="28"/>
          <w:szCs w:val="28"/>
        </w:rPr>
        <w:t xml:space="preserve"> земельных участков, собственник</w:t>
      </w:r>
      <w:r w:rsidR="00856DD6">
        <w:rPr>
          <w:b/>
          <w:sz w:val="28"/>
          <w:szCs w:val="28"/>
        </w:rPr>
        <w:t>ов</w:t>
      </w:r>
      <w:r w:rsidR="000D0303" w:rsidRPr="00B65C62">
        <w:rPr>
          <w:b/>
          <w:sz w:val="28"/>
          <w:szCs w:val="28"/>
        </w:rPr>
        <w:t xml:space="preserve"> иных объектов недвижимого имущества, лица</w:t>
      </w:r>
      <w:r w:rsidR="00856DD6">
        <w:rPr>
          <w:b/>
          <w:sz w:val="28"/>
          <w:szCs w:val="28"/>
        </w:rPr>
        <w:t>м</w:t>
      </w:r>
      <w:r w:rsidR="000D0303" w:rsidRPr="00B65C62">
        <w:rPr>
          <w:b/>
          <w:sz w:val="28"/>
          <w:szCs w:val="28"/>
        </w:rPr>
        <w:t>,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</w:t>
      </w:r>
      <w:r w:rsidR="000D0303" w:rsidRPr="000D0303">
        <w:rPr>
          <w:sz w:val="28"/>
          <w:szCs w:val="28"/>
        </w:rPr>
        <w:t xml:space="preserve"> </w:t>
      </w:r>
      <w:r w:rsidR="000D0303" w:rsidRPr="00B65C62">
        <w:rPr>
          <w:b/>
          <w:sz w:val="28"/>
          <w:szCs w:val="28"/>
          <w:u w:val="single"/>
        </w:rPr>
        <w:t>не зарегистрированы в Едином государственном реестре недвижимости</w:t>
      </w:r>
      <w:r w:rsidR="000D0303" w:rsidRPr="000D0303">
        <w:rPr>
          <w:sz w:val="28"/>
          <w:szCs w:val="28"/>
        </w:rPr>
        <w:t xml:space="preserve">, </w:t>
      </w:r>
      <w:r w:rsidR="000D0303" w:rsidRPr="000D0303">
        <w:rPr>
          <w:b/>
          <w:sz w:val="28"/>
          <w:szCs w:val="28"/>
        </w:rPr>
        <w:t>до 1 октября 2019 года</w:t>
      </w:r>
      <w:r w:rsidR="000D0303" w:rsidRPr="000D0303">
        <w:rPr>
          <w:sz w:val="28"/>
          <w:szCs w:val="28"/>
        </w:rPr>
        <w:t xml:space="preserve"> направить уведомления в </w:t>
      </w:r>
      <w:r w:rsidR="00B65C62" w:rsidRPr="00B65C62">
        <w:rPr>
          <w:b/>
          <w:sz w:val="28"/>
          <w:szCs w:val="28"/>
        </w:rPr>
        <w:t>Муниципальное учреждение «Комитет по управлению</w:t>
      </w:r>
      <w:proofErr w:type="gramEnd"/>
      <w:r w:rsidR="00B65C62" w:rsidRPr="00B65C62">
        <w:rPr>
          <w:b/>
          <w:sz w:val="28"/>
          <w:szCs w:val="28"/>
        </w:rPr>
        <w:t xml:space="preserve"> имуществом и муниципальным хозяйством </w:t>
      </w:r>
      <w:r w:rsidR="00B65C62">
        <w:rPr>
          <w:b/>
          <w:sz w:val="28"/>
          <w:szCs w:val="28"/>
        </w:rPr>
        <w:t>м</w:t>
      </w:r>
      <w:r w:rsidR="00B65C62" w:rsidRPr="00B65C62">
        <w:rPr>
          <w:b/>
          <w:sz w:val="28"/>
          <w:szCs w:val="28"/>
        </w:rPr>
        <w:t>униципального образования «Мухоршибирский район»</w:t>
      </w:r>
      <w:r w:rsidR="00B65C62">
        <w:rPr>
          <w:b/>
          <w:sz w:val="28"/>
          <w:szCs w:val="28"/>
        </w:rPr>
        <w:t>, адрес:</w:t>
      </w:r>
      <w:r w:rsidR="00B65C62" w:rsidRPr="00B65C62">
        <w:rPr>
          <w:b/>
          <w:sz w:val="28"/>
          <w:szCs w:val="28"/>
        </w:rPr>
        <w:t xml:space="preserve"> </w:t>
      </w:r>
      <w:r w:rsidR="00B65C62">
        <w:rPr>
          <w:b/>
          <w:sz w:val="28"/>
          <w:szCs w:val="28"/>
        </w:rPr>
        <w:t xml:space="preserve">Республика Бурятия, Мухоршибирский район, с. Мухоршибирь, ул. 30 лет Победы, 7, адрес </w:t>
      </w:r>
      <w:proofErr w:type="spellStart"/>
      <w:r w:rsidR="00B65C62">
        <w:rPr>
          <w:b/>
          <w:sz w:val="28"/>
          <w:szCs w:val="28"/>
        </w:rPr>
        <w:t>эл</w:t>
      </w:r>
      <w:proofErr w:type="spellEnd"/>
      <w:r w:rsidR="00B65C62">
        <w:rPr>
          <w:b/>
          <w:sz w:val="28"/>
          <w:szCs w:val="28"/>
        </w:rPr>
        <w:t>. почты: komzem_14@mail.</w:t>
      </w:r>
      <w:proofErr w:type="spellStart"/>
      <w:r w:rsidR="00B65C62">
        <w:rPr>
          <w:b/>
          <w:sz w:val="28"/>
          <w:szCs w:val="28"/>
          <w:lang w:val="en-US"/>
        </w:rPr>
        <w:t>ru</w:t>
      </w:r>
      <w:proofErr w:type="spellEnd"/>
      <w:proofErr w:type="gramStart"/>
      <w:r w:rsidR="00B65C62">
        <w:rPr>
          <w:b/>
          <w:sz w:val="28"/>
          <w:szCs w:val="28"/>
        </w:rPr>
        <w:t xml:space="preserve"> </w:t>
      </w:r>
      <w:r w:rsidR="000D0303" w:rsidRPr="00B65C62">
        <w:rPr>
          <w:sz w:val="24"/>
          <w:szCs w:val="24"/>
        </w:rPr>
        <w:t>)</w:t>
      </w:r>
      <w:proofErr w:type="gramEnd"/>
      <w:r w:rsidR="000D0303" w:rsidRPr="000D0303">
        <w:rPr>
          <w:sz w:val="28"/>
          <w:szCs w:val="28"/>
        </w:rPr>
        <w:t>, о наличии у них прав (обременений прав) на земельные участки и (или) иные объекты недвижимости с приложением копий документов, подтверждающих эти права (обременения прав). В таких уведомлениях указывается способ связи с заявителями, в том числе их почтовый адрес и (или) адрес электронной почты</w:t>
      </w:r>
      <w:proofErr w:type="gramStart"/>
      <w:r w:rsidR="000D0303" w:rsidRPr="000D0303">
        <w:rPr>
          <w:sz w:val="28"/>
          <w:szCs w:val="28"/>
        </w:rPr>
        <w:t>.</w:t>
      </w:r>
      <w:proofErr w:type="gramEnd"/>
      <w:r w:rsidR="000D0303" w:rsidRPr="000D0303">
        <w:rPr>
          <w:sz w:val="28"/>
          <w:szCs w:val="28"/>
        </w:rPr>
        <w:t xml:space="preserve"> </w:t>
      </w:r>
      <w:r w:rsidR="000D0303" w:rsidRPr="000D0303">
        <w:t>(</w:t>
      </w:r>
      <w:proofErr w:type="gramStart"/>
      <w:r w:rsidR="000D0303" w:rsidRPr="000D0303">
        <w:t>п</w:t>
      </w:r>
      <w:proofErr w:type="gramEnd"/>
      <w:r w:rsidR="000D0303" w:rsidRPr="000D0303">
        <w:t>. 9(1) ст. 19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Федерации»)</w:t>
      </w:r>
    </w:p>
    <w:p w:rsidR="000D0303" w:rsidRPr="000D0303" w:rsidRDefault="000D0303" w:rsidP="000D0303">
      <w:pPr>
        <w:ind w:left="-1134" w:right="-567"/>
        <w:jc w:val="both"/>
        <w:rPr>
          <w:sz w:val="28"/>
          <w:szCs w:val="28"/>
        </w:rPr>
      </w:pPr>
      <w:r w:rsidRPr="000D0303">
        <w:rPr>
          <w:sz w:val="28"/>
          <w:szCs w:val="28"/>
        </w:rPr>
        <w:t>-------------------------------------------------------------------------------------------------------------------------------</w:t>
      </w: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примерная форма уведомления</w:t>
      </w: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 xml:space="preserve">В Администрацию </w:t>
      </w:r>
      <w:proofErr w:type="gramStart"/>
      <w:r w:rsidRPr="000D0303">
        <w:rPr>
          <w:i/>
          <w:sz w:val="24"/>
          <w:szCs w:val="24"/>
        </w:rPr>
        <w:t>муниципального</w:t>
      </w:r>
      <w:proofErr w:type="gramEnd"/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 xml:space="preserve"> образования «__________ район»</w:t>
      </w: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proofErr w:type="spellStart"/>
      <w:r w:rsidRPr="000D0303">
        <w:rPr>
          <w:i/>
          <w:sz w:val="24"/>
          <w:szCs w:val="24"/>
        </w:rPr>
        <w:t>от__________________________</w:t>
      </w:r>
      <w:proofErr w:type="spellEnd"/>
      <w:r w:rsidRPr="000D0303">
        <w:rPr>
          <w:i/>
          <w:sz w:val="24"/>
          <w:szCs w:val="24"/>
        </w:rPr>
        <w:t>,</w:t>
      </w: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proofErr w:type="gramStart"/>
      <w:r w:rsidRPr="000D0303">
        <w:rPr>
          <w:i/>
          <w:sz w:val="24"/>
          <w:szCs w:val="24"/>
        </w:rPr>
        <w:t>проживающего</w:t>
      </w:r>
      <w:proofErr w:type="gramEnd"/>
      <w:r w:rsidRPr="000D0303">
        <w:rPr>
          <w:i/>
          <w:sz w:val="24"/>
          <w:szCs w:val="24"/>
        </w:rPr>
        <w:t xml:space="preserve"> по </w:t>
      </w:r>
      <w:proofErr w:type="spellStart"/>
      <w:r w:rsidRPr="000D0303">
        <w:rPr>
          <w:i/>
          <w:sz w:val="24"/>
          <w:szCs w:val="24"/>
        </w:rPr>
        <w:t>адресу:_________</w:t>
      </w:r>
      <w:proofErr w:type="spellEnd"/>
      <w:r w:rsidRPr="000D0303">
        <w:rPr>
          <w:i/>
          <w:sz w:val="24"/>
          <w:szCs w:val="24"/>
        </w:rPr>
        <w:t>,</w:t>
      </w:r>
    </w:p>
    <w:p w:rsidR="000D0303" w:rsidRPr="000D0303" w:rsidRDefault="000D0303" w:rsidP="00856DD6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адрес электронной почты_________</w:t>
      </w:r>
    </w:p>
    <w:p w:rsidR="000D0303" w:rsidRPr="000D0303" w:rsidRDefault="000D0303" w:rsidP="000D0303">
      <w:pPr>
        <w:ind w:firstLine="709"/>
        <w:jc w:val="center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Уведомление</w:t>
      </w:r>
    </w:p>
    <w:p w:rsidR="000D0303" w:rsidRPr="000D0303" w:rsidRDefault="000D0303" w:rsidP="000D0303">
      <w:pPr>
        <w:ind w:firstLine="709"/>
        <w:jc w:val="center"/>
        <w:rPr>
          <w:i/>
          <w:sz w:val="28"/>
          <w:szCs w:val="28"/>
        </w:rPr>
      </w:pPr>
    </w:p>
    <w:p w:rsidR="000D0303" w:rsidRPr="000D0303" w:rsidRDefault="000D0303" w:rsidP="000D0303">
      <w:pPr>
        <w:ind w:firstLine="709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Я, _____________________________ уведомляю о наличии у меня на праве</w:t>
      </w:r>
    </w:p>
    <w:p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 xml:space="preserve">           (указывается фамилия, имя, отчество)</w:t>
      </w:r>
    </w:p>
    <w:p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>__________________________________________________________________________________________</w:t>
      </w:r>
    </w:p>
    <w:p w:rsidR="000D0303" w:rsidRPr="000D0303" w:rsidRDefault="000D0303" w:rsidP="000D0303">
      <w:pPr>
        <w:ind w:left="1440" w:firstLine="720"/>
        <w:jc w:val="both"/>
        <w:rPr>
          <w:i/>
        </w:rPr>
      </w:pPr>
      <w:r w:rsidRPr="000D0303">
        <w:rPr>
          <w:i/>
        </w:rPr>
        <w:t>(указывается вид права: собственность, аренда, иной вид)</w:t>
      </w:r>
    </w:p>
    <w:p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 xml:space="preserve">___________________________________________________________________________________________ </w:t>
      </w:r>
    </w:p>
    <w:p w:rsidR="000D0303" w:rsidRPr="000D0303" w:rsidRDefault="000D0303" w:rsidP="000D0303">
      <w:pPr>
        <w:ind w:left="720" w:firstLine="720"/>
        <w:jc w:val="both"/>
        <w:rPr>
          <w:i/>
        </w:rPr>
      </w:pPr>
      <w:r w:rsidRPr="000D0303">
        <w:rPr>
          <w:i/>
        </w:rPr>
        <w:t>(указывается вид объекта недвижимости: земельный участок, здание, сооружение, иной вид)</w:t>
      </w:r>
    </w:p>
    <w:p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 xml:space="preserve">на </w:t>
      </w:r>
      <w:proofErr w:type="spellStart"/>
      <w:r w:rsidRPr="000D0303">
        <w:rPr>
          <w:i/>
          <w:sz w:val="28"/>
          <w:szCs w:val="28"/>
        </w:rPr>
        <w:t>основании_____________________________________________________</w:t>
      </w:r>
      <w:proofErr w:type="spellEnd"/>
      <w:r w:rsidRPr="000D0303">
        <w:rPr>
          <w:i/>
          <w:sz w:val="28"/>
          <w:szCs w:val="28"/>
        </w:rPr>
        <w:t>,</w:t>
      </w:r>
    </w:p>
    <w:p w:rsidR="000D0303" w:rsidRPr="000D0303" w:rsidRDefault="000D0303" w:rsidP="000D0303">
      <w:pPr>
        <w:ind w:left="720" w:firstLine="720"/>
        <w:jc w:val="center"/>
        <w:rPr>
          <w:i/>
        </w:rPr>
      </w:pPr>
      <w:r w:rsidRPr="000D0303">
        <w:rPr>
          <w:i/>
        </w:rPr>
        <w:t>(указываются реквизиты документа, подтверждающего право, выданного до</w:t>
      </w:r>
      <w:r w:rsidRPr="000D0303">
        <w:t xml:space="preserve"> </w:t>
      </w:r>
      <w:r w:rsidRPr="000D0303">
        <w:rPr>
          <w:i/>
        </w:rPr>
        <w:t>28.07.1997г.)</w:t>
      </w:r>
    </w:p>
    <w:p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право на которы</w:t>
      </w:r>
      <w:proofErr w:type="gramStart"/>
      <w:r w:rsidRPr="000D0303">
        <w:rPr>
          <w:i/>
          <w:sz w:val="28"/>
          <w:szCs w:val="28"/>
        </w:rPr>
        <w:t>й(</w:t>
      </w:r>
      <w:proofErr w:type="spellStart"/>
      <w:proofErr w:type="gramEnd"/>
      <w:r w:rsidRPr="000D0303">
        <w:rPr>
          <w:i/>
          <w:sz w:val="28"/>
          <w:szCs w:val="28"/>
        </w:rPr>
        <w:t>ое</w:t>
      </w:r>
      <w:proofErr w:type="spellEnd"/>
      <w:r w:rsidRPr="000D0303">
        <w:rPr>
          <w:i/>
          <w:sz w:val="28"/>
          <w:szCs w:val="28"/>
        </w:rPr>
        <w:t xml:space="preserve">) не зарегистрировано в Едином государственном реестре недвижимости. Способ связи со мной </w:t>
      </w:r>
      <w:proofErr w:type="gramStart"/>
      <w:r w:rsidRPr="000D0303">
        <w:rPr>
          <w:i/>
          <w:sz w:val="28"/>
          <w:szCs w:val="28"/>
        </w:rPr>
        <w:t>по</w:t>
      </w:r>
      <w:proofErr w:type="gramEnd"/>
      <w:r w:rsidRPr="000D0303">
        <w:rPr>
          <w:i/>
          <w:sz w:val="28"/>
          <w:szCs w:val="28"/>
        </w:rPr>
        <w:t>___________________________</w:t>
      </w:r>
    </w:p>
    <w:p w:rsidR="000D0303" w:rsidRPr="000D0303" w:rsidRDefault="000D0303" w:rsidP="000D0303">
      <w:pPr>
        <w:ind w:firstLine="720"/>
        <w:jc w:val="both"/>
        <w:rPr>
          <w:i/>
        </w:rPr>
      </w:pP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</w:rPr>
        <w:t>(указывается почтовый адрес и (или</w:t>
      </w:r>
      <w:proofErr w:type="gramStart"/>
      <w:r w:rsidRPr="000D0303">
        <w:rPr>
          <w:i/>
        </w:rPr>
        <w:t>)а</w:t>
      </w:r>
      <w:proofErr w:type="gramEnd"/>
      <w:r w:rsidRPr="000D0303">
        <w:rPr>
          <w:i/>
        </w:rPr>
        <w:t>дрес электронной почты)</w:t>
      </w:r>
    </w:p>
    <w:p w:rsidR="000D0303" w:rsidRPr="000D0303" w:rsidRDefault="000D0303" w:rsidP="000D0303">
      <w:pPr>
        <w:ind w:firstLine="720"/>
        <w:jc w:val="both"/>
        <w:rPr>
          <w:i/>
        </w:rPr>
      </w:pPr>
    </w:p>
    <w:p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 xml:space="preserve">Приложение______________________________________ на </w:t>
      </w:r>
      <w:proofErr w:type="spellStart"/>
      <w:r w:rsidRPr="000D0303">
        <w:rPr>
          <w:i/>
          <w:sz w:val="28"/>
          <w:szCs w:val="28"/>
        </w:rPr>
        <w:t>__</w:t>
      </w:r>
      <w:proofErr w:type="gramStart"/>
      <w:r w:rsidRPr="000D0303">
        <w:rPr>
          <w:i/>
          <w:sz w:val="28"/>
          <w:szCs w:val="28"/>
        </w:rPr>
        <w:t>л</w:t>
      </w:r>
      <w:proofErr w:type="spellEnd"/>
      <w:proofErr w:type="gramEnd"/>
      <w:r w:rsidRPr="000D0303">
        <w:rPr>
          <w:i/>
          <w:sz w:val="28"/>
          <w:szCs w:val="28"/>
        </w:rPr>
        <w:t>.</w:t>
      </w:r>
    </w:p>
    <w:p w:rsidR="000D0303" w:rsidRPr="000D0303" w:rsidRDefault="000D0303" w:rsidP="000D0303">
      <w:pPr>
        <w:ind w:firstLine="720"/>
        <w:jc w:val="both"/>
        <w:rPr>
          <w:i/>
        </w:rPr>
      </w:pPr>
      <w:r w:rsidRPr="000D0303">
        <w:rPr>
          <w:i/>
        </w:rPr>
        <w:t>(копия документа, подтверждающего право, выданного до 28.07.1997г.)</w:t>
      </w:r>
    </w:p>
    <w:p w:rsidR="000D0303" w:rsidRPr="000D0303" w:rsidRDefault="000D0303" w:rsidP="000D0303">
      <w:pPr>
        <w:ind w:firstLine="720"/>
        <w:jc w:val="both"/>
        <w:rPr>
          <w:i/>
        </w:rPr>
      </w:pPr>
    </w:p>
    <w:p w:rsidR="008B42D6" w:rsidRDefault="000D0303" w:rsidP="000D0303">
      <w:pPr>
        <w:jc w:val="both"/>
        <w:rPr>
          <w:sz w:val="24"/>
          <w:szCs w:val="24"/>
        </w:rPr>
      </w:pPr>
      <w:r w:rsidRPr="000D0303">
        <w:rPr>
          <w:i/>
          <w:sz w:val="28"/>
          <w:szCs w:val="28"/>
        </w:rPr>
        <w:t>Подпись_________________                               Дата___</w:t>
      </w:r>
      <w:bookmarkStart w:id="0" w:name="_GoBack"/>
      <w:bookmarkEnd w:id="0"/>
    </w:p>
    <w:sectPr w:rsidR="008B42D6" w:rsidSect="00E0155C">
      <w:headerReference w:type="even" r:id="rId12"/>
      <w:headerReference w:type="default" r:id="rId13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31" w:rsidRDefault="003F3931">
      <w:r>
        <w:separator/>
      </w:r>
    </w:p>
  </w:endnote>
  <w:endnote w:type="continuationSeparator" w:id="0">
    <w:p w:rsidR="003F3931" w:rsidRDefault="003F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31" w:rsidRDefault="003F3931">
      <w:r>
        <w:separator/>
      </w:r>
    </w:p>
  </w:footnote>
  <w:footnote w:type="continuationSeparator" w:id="0">
    <w:p w:rsidR="003F3931" w:rsidRDefault="003F3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8" w:rsidRDefault="003B7D5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7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DE8">
      <w:rPr>
        <w:rStyle w:val="a7"/>
        <w:noProof/>
      </w:rPr>
      <w:t>3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8" w:rsidRDefault="003B7D5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7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DD6">
      <w:rPr>
        <w:rStyle w:val="a7"/>
        <w:noProof/>
      </w:rPr>
      <w:t>2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D0303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1276C"/>
    <w:rsid w:val="00221AC1"/>
    <w:rsid w:val="00286A76"/>
    <w:rsid w:val="002B50E9"/>
    <w:rsid w:val="002D58DD"/>
    <w:rsid w:val="002E49B2"/>
    <w:rsid w:val="002E733C"/>
    <w:rsid w:val="00344C93"/>
    <w:rsid w:val="003521BA"/>
    <w:rsid w:val="00354700"/>
    <w:rsid w:val="00366071"/>
    <w:rsid w:val="00375E9F"/>
    <w:rsid w:val="00381F8D"/>
    <w:rsid w:val="003B72F5"/>
    <w:rsid w:val="003B7D50"/>
    <w:rsid w:val="003E2DD4"/>
    <w:rsid w:val="003F17AB"/>
    <w:rsid w:val="003F3931"/>
    <w:rsid w:val="003F3FE7"/>
    <w:rsid w:val="00417783"/>
    <w:rsid w:val="00432F81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C6222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56DD6"/>
    <w:rsid w:val="008626A8"/>
    <w:rsid w:val="0086358F"/>
    <w:rsid w:val="008740E7"/>
    <w:rsid w:val="008A069A"/>
    <w:rsid w:val="008A0709"/>
    <w:rsid w:val="008B42D6"/>
    <w:rsid w:val="008E4D70"/>
    <w:rsid w:val="008E7A06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77DE"/>
    <w:rsid w:val="00AF2F8C"/>
    <w:rsid w:val="00AF4ABC"/>
    <w:rsid w:val="00B161C5"/>
    <w:rsid w:val="00B1771E"/>
    <w:rsid w:val="00B37BD9"/>
    <w:rsid w:val="00B53998"/>
    <w:rsid w:val="00B65C62"/>
    <w:rsid w:val="00BC732A"/>
    <w:rsid w:val="00BE73F4"/>
    <w:rsid w:val="00C161A9"/>
    <w:rsid w:val="00C311E2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A7058"/>
    <w:rsid w:val="00DB58FC"/>
    <w:rsid w:val="00DD303E"/>
    <w:rsid w:val="00DE715C"/>
    <w:rsid w:val="00E0155C"/>
    <w:rsid w:val="00E05513"/>
    <w:rsid w:val="00E17F29"/>
    <w:rsid w:val="00E20004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3F57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222"/>
    <w:pPr>
      <w:widowControl w:val="0"/>
    </w:pPr>
  </w:style>
  <w:style w:type="paragraph" w:styleId="1">
    <w:name w:val="heading 1"/>
    <w:basedOn w:val="a"/>
    <w:next w:val="a"/>
    <w:qFormat/>
    <w:rsid w:val="005C6222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6222"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62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C6222"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C62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6222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5C6222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5C6222"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rsid w:val="005C6222"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C6222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  <w:rsid w:val="005C6222"/>
  </w:style>
  <w:style w:type="paragraph" w:styleId="a4">
    <w:name w:val="Body Text Indent"/>
    <w:basedOn w:val="a"/>
    <w:semiHidden/>
    <w:rsid w:val="005C6222"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rsid w:val="005C6222"/>
    <w:pPr>
      <w:ind w:firstLine="567"/>
    </w:pPr>
    <w:rPr>
      <w:sz w:val="28"/>
    </w:rPr>
  </w:style>
  <w:style w:type="paragraph" w:styleId="a5">
    <w:name w:val="Body Text"/>
    <w:basedOn w:val="a"/>
    <w:semiHidden/>
    <w:rsid w:val="005C6222"/>
    <w:pPr>
      <w:jc w:val="center"/>
    </w:pPr>
    <w:rPr>
      <w:sz w:val="28"/>
    </w:rPr>
  </w:style>
  <w:style w:type="paragraph" w:styleId="30">
    <w:name w:val="Body Text 3"/>
    <w:basedOn w:val="a"/>
    <w:semiHidden/>
    <w:rsid w:val="005C6222"/>
    <w:pPr>
      <w:jc w:val="both"/>
    </w:pPr>
    <w:rPr>
      <w:sz w:val="28"/>
    </w:rPr>
  </w:style>
  <w:style w:type="paragraph" w:styleId="a6">
    <w:name w:val="header"/>
    <w:basedOn w:val="a"/>
    <w:semiHidden/>
    <w:rsid w:val="005C6222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C6222"/>
  </w:style>
  <w:style w:type="paragraph" w:styleId="31">
    <w:name w:val="Body Text Indent 3"/>
    <w:basedOn w:val="a"/>
    <w:semiHidden/>
    <w:rsid w:val="005C6222"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rsid w:val="005C6222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rsid w:val="005C6222"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03-06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77E80-98C6-40D6-90B4-CB54009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5.xml><?xml version="1.0" encoding="utf-8"?>
<ds:datastoreItem xmlns:ds="http://schemas.openxmlformats.org/officeDocument/2006/customXml" ds:itemID="{D46F7857-3758-4385-A485-06BEA307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Минимущества</vt:lpstr>
    </vt:vector>
  </TitlesOfParts>
  <Company>TECH_CENTRY</Company>
  <LinksUpToDate>false</LinksUpToDate>
  <CharactersWithSpaces>2936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</dc:title>
  <dc:creator>Сергей Н Халано</dc:creator>
  <cp:lastModifiedBy>Admin</cp:lastModifiedBy>
  <cp:revision>2</cp:revision>
  <cp:lastPrinted>2017-03-03T04:00:00Z</cp:lastPrinted>
  <dcterms:created xsi:type="dcterms:W3CDTF">2019-07-30T08:03:00Z</dcterms:created>
  <dcterms:modified xsi:type="dcterms:W3CDTF">2019-07-30T08:03:00Z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