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1" w:rsidRDefault="00C72841" w:rsidP="009E2E09">
      <w:r>
        <w:t>Электронная трудовая книжка</w:t>
      </w:r>
    </w:p>
    <w:p w:rsidR="00C72841" w:rsidRDefault="009E2E09" w:rsidP="009E2E09">
      <w:r>
        <w:t xml:space="preserve">С 2020 года в России планируется ввести электронную трудовую книжку. Переход на нее добровольный и позволяет сохранить бумажную книжку, если это необходимо, </w:t>
      </w:r>
    </w:p>
    <w:p w:rsidR="009E2E09" w:rsidRDefault="009E2E09" w:rsidP="009E2E09">
      <w:r>
        <w:t xml:space="preserve">Просмотреть сведения электронного документа можно будет в личном кабинете на сайте Пенсионного фонда России или на портале </w:t>
      </w:r>
      <w:proofErr w:type="spellStart"/>
      <w:r>
        <w:t>Госуслуг</w:t>
      </w:r>
      <w:proofErr w:type="spellEnd"/>
      <w:r>
        <w:t>, а также через соответствующие приложения для смартфонов.</w:t>
      </w:r>
    </w:p>
    <w:p w:rsidR="009E2E09" w:rsidRDefault="009E2E09" w:rsidP="009E2E09">
      <w:r>
        <w:t>Для всех работающих граждан переход к новому формату сведений о трудовой деятельности добровольный и будет осуществляться только с согласия человека. 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бумажного документа.</w:t>
      </w:r>
    </w:p>
    <w:p w:rsidR="009E2E09" w:rsidRDefault="009E2E09" w:rsidP="009E2E09">
      <w: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9E2E09" w:rsidRDefault="009E2E09" w:rsidP="009E2E09">
      <w:r>
        <w:t>Россияне, которые до конца 2020 года не подадут заявление работодателю о сохранении бумажной трудовой книжки, получат ее на руки. Сведения об их трудовой деятельности, начиная с 2021 года, будут формироваться только в цифровом формате.</w:t>
      </w:r>
    </w:p>
    <w:p w:rsidR="009E2E09" w:rsidRDefault="009E2E09" w:rsidP="009E2E09">
      <w:r>
        <w:t xml:space="preserve">По составу данных обе книжки почти идентичны. Данные из электронной трудовой книжки можно будет получить через личный кабинет на сайте Пенсионного фонда России — </w:t>
      </w:r>
      <w:proofErr w:type="spellStart"/>
      <w:r>
        <w:t>pfrf.ru</w:t>
      </w:r>
      <w:proofErr w:type="spellEnd"/>
      <w:r>
        <w:t xml:space="preserve"> и на сайте Портала государственных услуг — </w:t>
      </w:r>
      <w:proofErr w:type="spellStart"/>
      <w:r>
        <w:t>gosuslugi.ru</w:t>
      </w:r>
      <w:proofErr w:type="spellEnd"/>
      <w:r>
        <w:t>.</w:t>
      </w:r>
    </w:p>
    <w:p w:rsidR="00FE0438" w:rsidRDefault="009E2E09" w:rsidP="009E2E09">
      <w: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на портале </w:t>
      </w:r>
      <w:proofErr w:type="spellStart"/>
      <w:r>
        <w:t>Госуслуг</w:t>
      </w:r>
      <w:proofErr w:type="spellEnd"/>
      <w:r>
        <w:t xml:space="preserve">. Если вы уже зарегистрированы на портале, для входа в личный кабинет на сайте ПФР используйте </w:t>
      </w:r>
      <w:proofErr w:type="gramStart"/>
      <w:r>
        <w:t>ваши</w:t>
      </w:r>
      <w:proofErr w:type="gramEnd"/>
      <w:r>
        <w:t xml:space="preserve"> логин и пароль. </w:t>
      </w:r>
    </w:p>
    <w:p w:rsidR="00C72841" w:rsidRDefault="00C72841" w:rsidP="00C72841">
      <w:pPr>
        <w:tabs>
          <w:tab w:val="left" w:pos="567"/>
        </w:tabs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 КС                                                                                  Ирина Иванова</w:t>
      </w:r>
    </w:p>
    <w:p w:rsidR="00C72841" w:rsidRDefault="00C72841" w:rsidP="00C72841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21-4-34</w:t>
      </w:r>
    </w:p>
    <w:p w:rsidR="00C72841" w:rsidRDefault="00C72841" w:rsidP="009E2E09"/>
    <w:p w:rsidR="00C72841" w:rsidRDefault="00C72841" w:rsidP="009E2E09"/>
    <w:sectPr w:rsidR="00C72841" w:rsidSect="00F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09"/>
    <w:rsid w:val="00642EA4"/>
    <w:rsid w:val="00735F53"/>
    <w:rsid w:val="009E2E09"/>
    <w:rsid w:val="00C72841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003-014-1002</dc:creator>
  <cp:lastModifiedBy>003-014-1002</cp:lastModifiedBy>
  <cp:revision>2</cp:revision>
  <dcterms:created xsi:type="dcterms:W3CDTF">2019-09-06T02:44:00Z</dcterms:created>
  <dcterms:modified xsi:type="dcterms:W3CDTF">2019-09-09T05:55:00Z</dcterms:modified>
</cp:coreProperties>
</file>