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CD1" w:rsidRPr="00255580" w:rsidRDefault="00897CD1" w:rsidP="005E2D4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8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Бурятия Мухоршибирский район</w:t>
      </w:r>
    </w:p>
    <w:p w:rsidR="00897CD1" w:rsidRPr="00255580" w:rsidRDefault="00550B68" w:rsidP="00897CD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897CD1" w:rsidRPr="00255580" w:rsidRDefault="00897CD1" w:rsidP="00897CD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580">
        <w:rPr>
          <w:rFonts w:ascii="Times New Roman" w:eastAsia="Times New Roman" w:hAnsi="Times New Roman" w:cs="Times New Roman"/>
          <w:b/>
          <w:lang w:eastAsia="ru-RU"/>
        </w:rPr>
        <w:t>МУНИЦИПАЛЬНОГО    ОБРАЗОВАНИЯ</w:t>
      </w:r>
    </w:p>
    <w:p w:rsidR="00897CD1" w:rsidRPr="00255580" w:rsidRDefault="00897CD1" w:rsidP="00897CD1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55580">
        <w:rPr>
          <w:rFonts w:ascii="Times New Roman" w:eastAsia="Times New Roman" w:hAnsi="Times New Roman" w:cs="Times New Roman"/>
          <w:b/>
          <w:lang w:eastAsia="ru-RU"/>
        </w:rPr>
        <w:t>СЕЛЬСКОЕ ПОСЕЛЕНИЕ</w:t>
      </w:r>
    </w:p>
    <w:p w:rsidR="00897CD1" w:rsidRPr="00255580" w:rsidRDefault="00897CD1" w:rsidP="00897CD1">
      <w:pPr>
        <w:pBdr>
          <w:bottom w:val="single" w:sz="12" w:space="1" w:color="auto"/>
        </w:pBd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5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50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Хошун-Узурское</w:t>
      </w:r>
      <w:r w:rsidRPr="002555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97CD1" w:rsidRPr="00255580" w:rsidRDefault="00550B68" w:rsidP="00897CD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97CD1" w:rsidRPr="00DD66BE" w:rsidRDefault="005E2D42" w:rsidP="00897CD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0B68">
        <w:rPr>
          <w:rFonts w:ascii="Times New Roman" w:hAnsi="Times New Roman" w:cs="Times New Roman"/>
          <w:sz w:val="28"/>
          <w:szCs w:val="28"/>
        </w:rPr>
        <w:t>22</w:t>
      </w:r>
      <w:r w:rsidR="00060052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 2019г </w:t>
      </w:r>
      <w:r w:rsidR="00897CD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№ </w:t>
      </w:r>
      <w:r w:rsidR="00060052">
        <w:rPr>
          <w:rFonts w:ascii="Times New Roman" w:hAnsi="Times New Roman" w:cs="Times New Roman"/>
          <w:sz w:val="28"/>
          <w:szCs w:val="28"/>
        </w:rPr>
        <w:t>33</w:t>
      </w:r>
    </w:p>
    <w:p w:rsidR="00897CD1" w:rsidRDefault="00897CD1" w:rsidP="00897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CD1" w:rsidRPr="00897CD1" w:rsidRDefault="00897CD1" w:rsidP="00897CD1">
      <w:pPr>
        <w:rPr>
          <w:rFonts w:ascii="Times New Roman" w:hAnsi="Times New Roman" w:cs="Times New Roman"/>
          <w:bCs/>
          <w:sz w:val="28"/>
          <w:szCs w:val="28"/>
        </w:rPr>
      </w:pPr>
      <w:r w:rsidRPr="00255580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Pr="00897CD1">
        <w:rPr>
          <w:rFonts w:ascii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897CD1">
        <w:rPr>
          <w:rFonts w:ascii="Times New Roman" w:hAnsi="Times New Roman" w:cs="Times New Roman"/>
          <w:bCs/>
          <w:sz w:val="28"/>
          <w:szCs w:val="28"/>
        </w:rPr>
        <w:t xml:space="preserve"> о порядке</w:t>
      </w:r>
      <w:r w:rsidRPr="00897CD1">
        <w:rPr>
          <w:rFonts w:ascii="Times New Roman" w:hAnsi="Times New Roman" w:cs="Times New Roman"/>
          <w:bCs/>
          <w:sz w:val="28"/>
          <w:szCs w:val="28"/>
        </w:rPr>
        <w:br/>
        <w:t>организации учета и ведения муниципальной казны МО СП «</w:t>
      </w:r>
      <w:r w:rsidR="00550B68">
        <w:rPr>
          <w:rFonts w:ascii="Times New Roman" w:hAnsi="Times New Roman" w:cs="Times New Roman"/>
          <w:bCs/>
          <w:sz w:val="28"/>
          <w:szCs w:val="28"/>
        </w:rPr>
        <w:t>Хошун-Узурское</w:t>
      </w:r>
      <w:r w:rsidRPr="00897CD1">
        <w:rPr>
          <w:rFonts w:ascii="Times New Roman" w:hAnsi="Times New Roman" w:cs="Times New Roman"/>
          <w:bCs/>
          <w:sz w:val="28"/>
          <w:szCs w:val="28"/>
        </w:rPr>
        <w:t>»</w:t>
      </w:r>
    </w:p>
    <w:p w:rsidR="00897CD1" w:rsidRPr="00255580" w:rsidRDefault="00897CD1" w:rsidP="00897C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7CD1" w:rsidRPr="00DD66BE" w:rsidRDefault="00897CD1" w:rsidP="00897CD1">
      <w:pPr>
        <w:pStyle w:val="a3"/>
        <w:jc w:val="both"/>
        <w:rPr>
          <w:sz w:val="28"/>
          <w:szCs w:val="28"/>
        </w:rPr>
      </w:pPr>
    </w:p>
    <w:p w:rsidR="00897CD1" w:rsidRPr="00DD66BE" w:rsidRDefault="00897CD1" w:rsidP="00897CD1">
      <w:pPr>
        <w:spacing w:before="100" w:beforeAutospacing="1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CD1">
        <w:rPr>
          <w:rFonts w:ascii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Р</w:t>
      </w:r>
      <w:r w:rsidR="00C51A23">
        <w:rPr>
          <w:rFonts w:ascii="Times New Roman" w:hAnsi="Times New Roman" w:cs="Times New Roman"/>
          <w:sz w:val="28"/>
          <w:szCs w:val="28"/>
        </w:rPr>
        <w:t>Ф</w:t>
      </w:r>
      <w:r w:rsidRPr="00897CD1">
        <w:rPr>
          <w:rFonts w:ascii="Times New Roman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97CD1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DD66BE">
        <w:rPr>
          <w:rFonts w:ascii="Times New Roman" w:hAnsi="Times New Roman" w:cs="Times New Roman"/>
          <w:color w:val="000000"/>
          <w:sz w:val="28"/>
          <w:szCs w:val="28"/>
        </w:rPr>
        <w:t>МО  СП «</w:t>
      </w:r>
      <w:r w:rsidR="00550B68">
        <w:rPr>
          <w:rFonts w:ascii="Times New Roman" w:hAnsi="Times New Roman" w:cs="Times New Roman"/>
          <w:color w:val="000000"/>
          <w:sz w:val="28"/>
          <w:szCs w:val="28"/>
        </w:rPr>
        <w:t>Хошун-Узурское</w:t>
      </w:r>
      <w:r w:rsidRPr="00DD66B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550B68">
        <w:rPr>
          <w:rFonts w:ascii="Times New Roman" w:hAnsi="Times New Roman" w:cs="Times New Roman"/>
          <w:color w:val="000000"/>
          <w:sz w:val="28"/>
          <w:szCs w:val="28"/>
        </w:rPr>
        <w:t>сессия Совета депутатов МО СП «Хошун-Узурское»</w:t>
      </w:r>
    </w:p>
    <w:p w:rsidR="00897CD1" w:rsidRPr="00DD66BE" w:rsidRDefault="00550B68" w:rsidP="00550B68">
      <w:pPr>
        <w:spacing w:before="100" w:beforeAutospacing="1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897CD1" w:rsidRPr="00DD66BE">
        <w:rPr>
          <w:rFonts w:ascii="Times New Roman" w:hAnsi="Times New Roman" w:cs="Times New Roman"/>
          <w:sz w:val="28"/>
          <w:szCs w:val="28"/>
        </w:rPr>
        <w:t>:</w:t>
      </w:r>
    </w:p>
    <w:p w:rsidR="00897CD1" w:rsidRPr="00DD66BE" w:rsidRDefault="00897CD1" w:rsidP="00897CD1">
      <w:pPr>
        <w:pStyle w:val="a3"/>
        <w:jc w:val="both"/>
        <w:rPr>
          <w:sz w:val="28"/>
          <w:szCs w:val="28"/>
        </w:rPr>
      </w:pPr>
      <w:r w:rsidRPr="00DD66BE">
        <w:rPr>
          <w:sz w:val="28"/>
          <w:szCs w:val="28"/>
        </w:rPr>
        <w:tab/>
        <w:t xml:space="preserve">1. Утвердить </w:t>
      </w:r>
      <w:r>
        <w:rPr>
          <w:sz w:val="28"/>
          <w:szCs w:val="28"/>
        </w:rPr>
        <w:t>Положение о порядке</w:t>
      </w:r>
      <w:r w:rsidRPr="00897CD1">
        <w:rPr>
          <w:rFonts w:eastAsiaTheme="minorHAnsi"/>
          <w:bCs/>
          <w:sz w:val="28"/>
          <w:szCs w:val="28"/>
        </w:rPr>
        <w:t xml:space="preserve"> организации учета и ведения муниципальной казны МО СП «</w:t>
      </w:r>
      <w:r w:rsidR="00550B68">
        <w:rPr>
          <w:rFonts w:eastAsiaTheme="minorHAnsi"/>
          <w:bCs/>
          <w:sz w:val="28"/>
          <w:szCs w:val="28"/>
        </w:rPr>
        <w:t>Хошун-Узурское</w:t>
      </w:r>
      <w:r w:rsidRPr="00897CD1">
        <w:rPr>
          <w:rFonts w:eastAsiaTheme="minorHAnsi"/>
          <w:bCs/>
          <w:sz w:val="28"/>
          <w:szCs w:val="28"/>
        </w:rPr>
        <w:t>»</w:t>
      </w:r>
      <w:r w:rsidRPr="00DD66BE">
        <w:rPr>
          <w:sz w:val="28"/>
          <w:szCs w:val="28"/>
        </w:rPr>
        <w:t xml:space="preserve"> </w:t>
      </w:r>
      <w:proofErr w:type="gramStart"/>
      <w:r w:rsidRPr="00DD66BE">
        <w:rPr>
          <w:sz w:val="28"/>
          <w:szCs w:val="28"/>
        </w:rPr>
        <w:t>согласно приложени</w:t>
      </w:r>
      <w:r>
        <w:rPr>
          <w:sz w:val="28"/>
          <w:szCs w:val="28"/>
        </w:rPr>
        <w:t>я</w:t>
      </w:r>
      <w:proofErr w:type="gramEnd"/>
      <w:r w:rsidRPr="00DD66BE">
        <w:rPr>
          <w:sz w:val="28"/>
          <w:szCs w:val="28"/>
        </w:rPr>
        <w:t xml:space="preserve"> к настоящему постановлению.</w:t>
      </w:r>
    </w:p>
    <w:p w:rsidR="00897CD1" w:rsidRPr="00DD66BE" w:rsidRDefault="00897CD1" w:rsidP="00897CD1">
      <w:pPr>
        <w:pStyle w:val="a3"/>
        <w:jc w:val="both"/>
        <w:rPr>
          <w:sz w:val="28"/>
          <w:szCs w:val="28"/>
        </w:rPr>
      </w:pPr>
      <w:bookmarkStart w:id="0" w:name="P15"/>
      <w:bookmarkEnd w:id="0"/>
      <w:r w:rsidRPr="00DD66BE">
        <w:rPr>
          <w:sz w:val="28"/>
          <w:szCs w:val="28"/>
        </w:rPr>
        <w:tab/>
        <w:t xml:space="preserve">2. </w:t>
      </w:r>
      <w:proofErr w:type="gramStart"/>
      <w:r w:rsidRPr="00DD66BE">
        <w:rPr>
          <w:sz w:val="28"/>
          <w:szCs w:val="28"/>
        </w:rPr>
        <w:t>Разместить</w:t>
      </w:r>
      <w:proofErr w:type="gramEnd"/>
      <w:r w:rsidRPr="00DD66BE">
        <w:rPr>
          <w:sz w:val="28"/>
          <w:szCs w:val="28"/>
        </w:rPr>
        <w:t xml:space="preserve"> настоящее постановление на официальном сайте </w:t>
      </w:r>
      <w:r>
        <w:rPr>
          <w:sz w:val="28"/>
          <w:szCs w:val="28"/>
        </w:rPr>
        <w:t>а</w:t>
      </w:r>
      <w:r w:rsidRPr="00DD66BE">
        <w:rPr>
          <w:sz w:val="28"/>
          <w:szCs w:val="28"/>
        </w:rPr>
        <w:t>дминистрации МО СП «</w:t>
      </w:r>
      <w:r w:rsidR="00550B68">
        <w:rPr>
          <w:sz w:val="28"/>
          <w:szCs w:val="28"/>
        </w:rPr>
        <w:t>Хошун-Узурское</w:t>
      </w:r>
      <w:r w:rsidRPr="00DD66BE">
        <w:rPr>
          <w:sz w:val="28"/>
          <w:szCs w:val="28"/>
        </w:rPr>
        <w:t>».</w:t>
      </w:r>
    </w:p>
    <w:p w:rsidR="00897CD1" w:rsidRPr="00DD66BE" w:rsidRDefault="00897CD1" w:rsidP="00897CD1">
      <w:pPr>
        <w:pStyle w:val="a3"/>
        <w:jc w:val="both"/>
        <w:rPr>
          <w:sz w:val="28"/>
          <w:szCs w:val="28"/>
        </w:rPr>
      </w:pPr>
      <w:r w:rsidRPr="00DD66BE">
        <w:rPr>
          <w:sz w:val="28"/>
          <w:szCs w:val="28"/>
        </w:rPr>
        <w:tab/>
        <w:t>3. Контроль за исполнением настоящего постановления оставляю за собой.</w:t>
      </w:r>
    </w:p>
    <w:p w:rsidR="00897CD1" w:rsidRPr="00DD66BE" w:rsidRDefault="00897CD1" w:rsidP="00897CD1">
      <w:pPr>
        <w:pStyle w:val="a3"/>
        <w:jc w:val="both"/>
        <w:rPr>
          <w:sz w:val="28"/>
          <w:szCs w:val="28"/>
        </w:rPr>
      </w:pPr>
    </w:p>
    <w:p w:rsidR="00897CD1" w:rsidRPr="00DD66BE" w:rsidRDefault="00897CD1" w:rsidP="00897CD1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7CD1" w:rsidRPr="00DD66BE" w:rsidRDefault="00897CD1" w:rsidP="00897CD1">
      <w:pPr>
        <w:spacing w:before="100" w:beforeAutospacing="1" w:after="0"/>
        <w:jc w:val="both"/>
        <w:rPr>
          <w:rFonts w:ascii="Times New Roman" w:hAnsi="Times New Roman" w:cs="Times New Roman"/>
        </w:rPr>
      </w:pPr>
      <w:r w:rsidRPr="00DD66BE">
        <w:rPr>
          <w:rFonts w:ascii="Times New Roman" w:hAnsi="Times New Roman" w:cs="Times New Roman"/>
          <w:sz w:val="28"/>
          <w:szCs w:val="28"/>
        </w:rPr>
        <w:t>Глава МО СП «</w:t>
      </w:r>
      <w:r w:rsidR="00550B68">
        <w:rPr>
          <w:rFonts w:ascii="Times New Roman" w:hAnsi="Times New Roman" w:cs="Times New Roman"/>
          <w:sz w:val="28"/>
          <w:szCs w:val="28"/>
        </w:rPr>
        <w:t>Хошун-Узурское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</w:t>
      </w:r>
      <w:r w:rsidR="005E2D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0D37">
        <w:rPr>
          <w:rFonts w:ascii="Times New Roman" w:hAnsi="Times New Roman" w:cs="Times New Roman"/>
          <w:sz w:val="28"/>
          <w:szCs w:val="28"/>
        </w:rPr>
        <w:t>Ж.Д.Иванов</w:t>
      </w:r>
    </w:p>
    <w:p w:rsidR="00CB2859" w:rsidRDefault="00CB2859"/>
    <w:p w:rsidR="003A5935" w:rsidRDefault="003A5935"/>
    <w:p w:rsidR="003A5935" w:rsidRDefault="003A5935"/>
    <w:p w:rsidR="003A5935" w:rsidRDefault="003A5935"/>
    <w:p w:rsidR="003A5935" w:rsidRDefault="003A5935"/>
    <w:p w:rsidR="003A5935" w:rsidRDefault="003A5935" w:rsidP="003A5935">
      <w:pPr>
        <w:pStyle w:val="align-right"/>
        <w:jc w:val="right"/>
      </w:pPr>
      <w:r>
        <w:t xml:space="preserve">Приложение </w:t>
      </w:r>
      <w:r>
        <w:br/>
        <w:t xml:space="preserve">к </w:t>
      </w:r>
      <w:r w:rsidR="00653EDD">
        <w:t>решению</w:t>
      </w:r>
      <w:r>
        <w:br/>
        <w:t>МО СП «</w:t>
      </w:r>
      <w:r w:rsidR="00550B68">
        <w:t>Хошун-Узурское</w:t>
      </w:r>
      <w:r>
        <w:t>»</w:t>
      </w:r>
      <w:r>
        <w:br/>
        <w:t xml:space="preserve">от </w:t>
      </w:r>
      <w:r w:rsidR="00550B68">
        <w:t>22</w:t>
      </w:r>
      <w:r w:rsidR="005E2D42">
        <w:t xml:space="preserve"> </w:t>
      </w:r>
      <w:r w:rsidR="00550B68">
        <w:t>ноября</w:t>
      </w:r>
      <w:r w:rsidR="005E2D42">
        <w:t xml:space="preserve"> </w:t>
      </w:r>
      <w:r>
        <w:t>2019 г. № </w:t>
      </w:r>
      <w:r w:rsidR="00550B68">
        <w:t>_</w:t>
      </w:r>
      <w:r w:rsidR="00653EDD">
        <w:t>33</w:t>
      </w:r>
      <w:r w:rsidR="00550B68">
        <w:t>__</w:t>
      </w:r>
    </w:p>
    <w:p w:rsidR="003A5935" w:rsidRPr="003A5935" w:rsidRDefault="003A5935" w:rsidP="003A5935">
      <w:pPr>
        <w:pStyle w:val="3"/>
        <w:jc w:val="center"/>
        <w:rPr>
          <w:rFonts w:ascii="Times New Roman" w:eastAsia="Times New Roman" w:hAnsi="Times New Roman" w:cs="Times New Roman"/>
          <w:color w:val="auto"/>
        </w:rPr>
      </w:pPr>
      <w:r w:rsidRPr="003A5935">
        <w:rPr>
          <w:rFonts w:ascii="Times New Roman" w:eastAsia="Times New Roman" w:hAnsi="Times New Roman" w:cs="Times New Roman"/>
          <w:b/>
          <w:color w:val="auto"/>
        </w:rPr>
        <w:t>Положение о порядке</w:t>
      </w:r>
      <w:r w:rsidRPr="003A5935">
        <w:rPr>
          <w:rFonts w:ascii="Times New Roman" w:eastAsia="Times New Roman" w:hAnsi="Times New Roman" w:cs="Times New Roman"/>
          <w:b/>
          <w:color w:val="auto"/>
        </w:rPr>
        <w:br/>
        <w:t>организации учета и ведения муниципальной казны МО СП «</w:t>
      </w:r>
      <w:r w:rsidR="00550B68">
        <w:rPr>
          <w:rFonts w:ascii="Times New Roman" w:eastAsia="Times New Roman" w:hAnsi="Times New Roman" w:cs="Times New Roman"/>
          <w:b/>
          <w:color w:val="auto"/>
        </w:rPr>
        <w:t>Хошун-Узурское</w:t>
      </w:r>
      <w:r w:rsidRPr="003A5935">
        <w:rPr>
          <w:rFonts w:ascii="Times New Roman" w:eastAsia="Times New Roman" w:hAnsi="Times New Roman" w:cs="Times New Roman"/>
          <w:b/>
          <w:color w:val="auto"/>
        </w:rPr>
        <w:t>»</w:t>
      </w:r>
    </w:p>
    <w:p w:rsidR="003A5935" w:rsidRDefault="003A5935" w:rsidP="003A5935">
      <w:pPr>
        <w:pStyle w:val="align-center"/>
      </w:pPr>
      <w:r>
        <w:rPr>
          <w:b/>
          <w:bCs/>
        </w:rPr>
        <w:t>1. Общие положения</w:t>
      </w:r>
    </w:p>
    <w:p w:rsidR="003A5935" w:rsidRDefault="003A5935" w:rsidP="003A5935">
      <w:pPr>
        <w:pStyle w:val="a5"/>
      </w:pPr>
      <w:r>
        <w:t xml:space="preserve">1.1. Настоящее Положение разработано в соответствии с </w:t>
      </w:r>
      <w:r>
        <w:rPr>
          <w:b/>
          <w:bCs/>
        </w:rPr>
        <w:t>Гражданским кодексом</w:t>
      </w:r>
      <w:r>
        <w:t xml:space="preserve"> Российской Федерации, законодательством Российской Федерации и нормативно-правовыми актами МО СП «</w:t>
      </w:r>
      <w:r w:rsidR="00550B68">
        <w:t>Хошун-Узурское</w:t>
      </w:r>
      <w:r>
        <w:t>» и определяет цели, задачи, порядок организации учета и ведения муниципальной казны МО СП «</w:t>
      </w:r>
      <w:r w:rsidR="00550B68">
        <w:t>Хошун-Узурское</w:t>
      </w:r>
      <w:r>
        <w:t>» (далее - муниципальная казна).</w:t>
      </w:r>
    </w:p>
    <w:p w:rsidR="003A5935" w:rsidRDefault="003A5935" w:rsidP="003A5935">
      <w:pPr>
        <w:pStyle w:val="a5"/>
      </w:pPr>
      <w:r>
        <w:t>1.2. В состав муниципальной казны входят: средства бюджета и иное муниципальное имущество, находящееся в муниципальной собственности и не закрепленное за учреждениями на праве оперативного управления и предприятиями на праве хозяйственного ведения.</w:t>
      </w:r>
    </w:p>
    <w:p w:rsidR="003A5935" w:rsidRDefault="003A5935" w:rsidP="003A5935">
      <w:pPr>
        <w:pStyle w:val="a5"/>
      </w:pPr>
      <w:r>
        <w:t xml:space="preserve">1.3. </w:t>
      </w:r>
      <w:proofErr w:type="spellStart"/>
      <w:r>
        <w:t>Пообъектный</w:t>
      </w:r>
      <w:proofErr w:type="spellEnd"/>
      <w:r>
        <w:t xml:space="preserve"> учет, своевременное отражение движения имущества, входящего в состав муниципальной казны, осуществляет администрация в порядке, установленном настоящим Положением, иными актами органов местного самоуправления МО СП «</w:t>
      </w:r>
      <w:r w:rsidR="00550B68">
        <w:t>Хошун-Узурское</w:t>
      </w:r>
      <w:r>
        <w:t>».</w:t>
      </w:r>
    </w:p>
    <w:p w:rsidR="003A5935" w:rsidRDefault="003A5935" w:rsidP="003A5935">
      <w:pPr>
        <w:pStyle w:val="a5"/>
      </w:pPr>
      <w:r>
        <w:t>1.4. Учет и ведение муниципальной казны осуществляется в целях:</w:t>
      </w:r>
    </w:p>
    <w:p w:rsidR="003A5935" w:rsidRDefault="003A5935" w:rsidP="003A5935">
      <w:pPr>
        <w:pStyle w:val="a5"/>
      </w:pPr>
      <w:r>
        <w:t>- создания, сохранения и укрепления материально-финансовой основы местного самоуправления;</w:t>
      </w:r>
    </w:p>
    <w:p w:rsidR="003A5935" w:rsidRDefault="003A5935" w:rsidP="003A5935">
      <w:pPr>
        <w:pStyle w:val="a5"/>
      </w:pPr>
      <w:r>
        <w:t>- определения наиболее эффективных способов использования муниципального имущества;</w:t>
      </w:r>
    </w:p>
    <w:p w:rsidR="003A5935" w:rsidRDefault="003A5935" w:rsidP="003A5935">
      <w:pPr>
        <w:pStyle w:val="a5"/>
      </w:pPr>
      <w:r>
        <w:t xml:space="preserve">- обеспечения полного отражения </w:t>
      </w:r>
      <w:proofErr w:type="spellStart"/>
      <w:r>
        <w:t>пообъектного</w:t>
      </w:r>
      <w:proofErr w:type="spellEnd"/>
      <w:r>
        <w:t xml:space="preserve"> состава движимого и недвижимого муниципального имущества, составляющего муниципальную казну;</w:t>
      </w:r>
    </w:p>
    <w:p w:rsidR="003A5935" w:rsidRDefault="003A5935" w:rsidP="003A5935">
      <w:pPr>
        <w:pStyle w:val="a5"/>
      </w:pPr>
      <w:r>
        <w:t>- обеспечения своевременного, оперативного отражения изменений в составе и характеристиках муниципального имущества, составляющего муниципальную казну;</w:t>
      </w:r>
    </w:p>
    <w:p w:rsidR="003A5935" w:rsidRDefault="003A5935" w:rsidP="003A5935">
      <w:pPr>
        <w:pStyle w:val="a5"/>
      </w:pPr>
      <w:r>
        <w:t>- определения наиболее эффективных способов использования муниципального имущества;</w:t>
      </w:r>
    </w:p>
    <w:p w:rsidR="003A5935" w:rsidRDefault="003A5935" w:rsidP="003A5935">
      <w:pPr>
        <w:pStyle w:val="a5"/>
      </w:pPr>
      <w:r>
        <w:t>- контроля за использованием муниципального имущества по назначению.</w:t>
      </w:r>
    </w:p>
    <w:p w:rsidR="003A5935" w:rsidRDefault="003A5935" w:rsidP="003A5935">
      <w:pPr>
        <w:pStyle w:val="a5"/>
      </w:pPr>
      <w:r>
        <w:t>1.5. Имущество, составляющее муниципальную казну, принадлежит на праве собственности сельскому поселению «</w:t>
      </w:r>
      <w:r w:rsidR="00550B68">
        <w:t>Хошун-Узурское</w:t>
      </w:r>
      <w:r>
        <w:t>».</w:t>
      </w:r>
    </w:p>
    <w:p w:rsidR="003A5935" w:rsidRDefault="003A5935" w:rsidP="003A5935">
      <w:pPr>
        <w:pStyle w:val="a5"/>
      </w:pPr>
      <w:r>
        <w:lastRenderedPageBreak/>
        <w:t>1.6. Выписка из Реестра муниципальной собственности является документом, подтверждающим право муниципальной собственности МО СП «</w:t>
      </w:r>
      <w:r w:rsidR="00550B68">
        <w:t>Хошун-Узурское</w:t>
      </w:r>
      <w:r>
        <w:t>» на указанное в выписке имущество.</w:t>
      </w:r>
    </w:p>
    <w:p w:rsidR="003A5935" w:rsidRDefault="003A5935" w:rsidP="003A5935">
      <w:pPr>
        <w:pStyle w:val="align-center"/>
      </w:pPr>
      <w:r>
        <w:rPr>
          <w:b/>
          <w:bCs/>
        </w:rPr>
        <w:t>2. Источники формирования муниципальной казны</w:t>
      </w:r>
    </w:p>
    <w:p w:rsidR="003A5935" w:rsidRDefault="003A5935" w:rsidP="003A5935">
      <w:pPr>
        <w:pStyle w:val="a5"/>
      </w:pPr>
      <w:r>
        <w:t>2.1. Источником формирования муниципальной казны может быть имущество:</w:t>
      </w:r>
    </w:p>
    <w:p w:rsidR="003A5935" w:rsidRDefault="003A5935" w:rsidP="003A5935">
      <w:pPr>
        <w:pStyle w:val="a5"/>
      </w:pPr>
      <w:r>
        <w:t>- вновь созданное или приобретенное за счет средств МО СП «</w:t>
      </w:r>
      <w:r w:rsidR="00550B68">
        <w:t>Хошун-Узурское</w:t>
      </w:r>
      <w:r>
        <w:t>»;</w:t>
      </w:r>
    </w:p>
    <w:p w:rsidR="003A5935" w:rsidRDefault="003A5935" w:rsidP="003A5935">
      <w:pPr>
        <w:pStyle w:val="a5"/>
      </w:pPr>
      <w:r>
        <w:t>- переданное в муниципальную собственность МО СП «</w:t>
      </w:r>
      <w:r w:rsidR="00550B68">
        <w:t>Хошун-Узурское</w:t>
      </w:r>
      <w:r>
        <w:t>» в порядке, предусмотренном законодательством о разграничении государственной собственности на государственную (федеральную, региональную) и муниципальную собственность;</w:t>
      </w:r>
    </w:p>
    <w:p w:rsidR="003A5935" w:rsidRDefault="003A5935" w:rsidP="003A5935">
      <w:pPr>
        <w:pStyle w:val="a5"/>
      </w:pPr>
      <w:r>
        <w:t>- переданное безвозмездно в муниципальную собственность МО СП «</w:t>
      </w:r>
      <w:r w:rsidR="00550B68">
        <w:t>Хошун-Узурское</w:t>
      </w:r>
      <w:r>
        <w:t>» юридическими и физическими лицами;</w:t>
      </w:r>
    </w:p>
    <w:p w:rsidR="003A5935" w:rsidRDefault="003A5935" w:rsidP="003A5935">
      <w:pPr>
        <w:pStyle w:val="a5"/>
      </w:pPr>
      <w:r>
        <w:t>- по законным основаниям изъятое из хозяйственного ведения муниципальных унитарных предприятий и оперативного управления муниципальных учреждений и органов местного самоуправления;</w:t>
      </w:r>
    </w:p>
    <w:p w:rsidR="003A5935" w:rsidRDefault="003A5935" w:rsidP="003A5935">
      <w:pPr>
        <w:pStyle w:val="a5"/>
      </w:pPr>
      <w:r>
        <w:t>- поступившее при ликвидации унитарных предприятий и учреждений;</w:t>
      </w:r>
    </w:p>
    <w:p w:rsidR="003A5935" w:rsidRDefault="003A5935" w:rsidP="003A5935">
      <w:pPr>
        <w:pStyle w:val="a5"/>
      </w:pPr>
      <w:r>
        <w:t>- поступившее за счет перехода прав на имущество по решению суда;</w:t>
      </w:r>
    </w:p>
    <w:p w:rsidR="003A5935" w:rsidRDefault="003A5935" w:rsidP="003A5935">
      <w:pPr>
        <w:pStyle w:val="a5"/>
      </w:pPr>
      <w:r>
        <w:t>- поступившее в собственность муниципального образования МО СП «</w:t>
      </w:r>
      <w:r w:rsidR="00550B68">
        <w:t>Хошун-Узурское</w:t>
      </w:r>
      <w:r>
        <w:t>» по другим законным основаниям.</w:t>
      </w:r>
    </w:p>
    <w:p w:rsidR="003A5935" w:rsidRDefault="003A5935" w:rsidP="003A5935">
      <w:pPr>
        <w:pStyle w:val="align-center"/>
      </w:pPr>
      <w:r>
        <w:rPr>
          <w:b/>
          <w:bCs/>
        </w:rPr>
        <w:t>3. Выбытие имущества из казны</w:t>
      </w:r>
    </w:p>
    <w:p w:rsidR="003A5935" w:rsidRDefault="003A5935" w:rsidP="003A5935">
      <w:pPr>
        <w:pStyle w:val="a5"/>
      </w:pPr>
      <w:r>
        <w:t>3.1. Выбытие объектов из казны осуществляется:</w:t>
      </w:r>
    </w:p>
    <w:p w:rsidR="003A5935" w:rsidRDefault="003A5935" w:rsidP="003A5935">
      <w:pPr>
        <w:pStyle w:val="a5"/>
      </w:pPr>
      <w:r>
        <w:t>- передачей объектов по решению собственника в имущественные комплексы унитарных предприятий и учреждений на праве хозяйственного ведения и оперативного управления;</w:t>
      </w:r>
    </w:p>
    <w:p w:rsidR="003A5935" w:rsidRDefault="003A5935" w:rsidP="003A5935">
      <w:pPr>
        <w:pStyle w:val="a5"/>
      </w:pPr>
      <w:r>
        <w:t>- передачей объектов субъектам Российской Федерации, муниципальным образованиям;</w:t>
      </w:r>
    </w:p>
    <w:p w:rsidR="003A5935" w:rsidRDefault="003A5935" w:rsidP="003A5935">
      <w:pPr>
        <w:pStyle w:val="a5"/>
      </w:pPr>
      <w:r>
        <w:t>- в рамках гражданско-правовых сделок (приватизация, продажа, дарение, мена и др.);</w:t>
      </w:r>
    </w:p>
    <w:p w:rsidR="003A5935" w:rsidRDefault="003A5935" w:rsidP="003A5935">
      <w:pPr>
        <w:pStyle w:val="a5"/>
      </w:pPr>
      <w:r>
        <w:t>- при исполнении судебных решений;</w:t>
      </w:r>
    </w:p>
    <w:p w:rsidR="003A5935" w:rsidRDefault="003A5935" w:rsidP="003A5935">
      <w:pPr>
        <w:pStyle w:val="a5"/>
      </w:pPr>
      <w:r>
        <w:t>- при гибели объектов (списание имущества в связи с полным физическим износом);</w:t>
      </w:r>
    </w:p>
    <w:p w:rsidR="003A5935" w:rsidRDefault="003A5935" w:rsidP="003A5935">
      <w:pPr>
        <w:pStyle w:val="a5"/>
      </w:pPr>
      <w:r>
        <w:t>- при ликвидации объектов по решению собственника;</w:t>
      </w:r>
    </w:p>
    <w:p w:rsidR="003A5935" w:rsidRDefault="003A5935" w:rsidP="003A5935">
      <w:pPr>
        <w:pStyle w:val="a5"/>
      </w:pPr>
      <w:r>
        <w:t>- по другим законным основаниям.</w:t>
      </w:r>
    </w:p>
    <w:p w:rsidR="003A5935" w:rsidRDefault="003A5935" w:rsidP="003A5935">
      <w:pPr>
        <w:pStyle w:val="a5"/>
      </w:pPr>
      <w:r>
        <w:t>3.2. Объекты собственности, отчуждаемые муниципальным образованием "</w:t>
      </w:r>
      <w:r w:rsidR="00550B68">
        <w:t>Хошун-Узурское</w:t>
      </w:r>
      <w:r>
        <w:t>", а также в случае их гибели или ликвидации подлежат исключению из состава казны.</w:t>
      </w:r>
    </w:p>
    <w:p w:rsidR="00550B68" w:rsidRDefault="00550B68" w:rsidP="003A5935">
      <w:pPr>
        <w:pStyle w:val="a5"/>
      </w:pPr>
    </w:p>
    <w:p w:rsidR="003A5935" w:rsidRDefault="003A5935" w:rsidP="003A5935">
      <w:pPr>
        <w:pStyle w:val="align-center"/>
      </w:pPr>
      <w:r>
        <w:rPr>
          <w:b/>
          <w:bCs/>
        </w:rPr>
        <w:lastRenderedPageBreak/>
        <w:t>4. Распоряжение объектами казны</w:t>
      </w:r>
    </w:p>
    <w:p w:rsidR="003A5935" w:rsidRDefault="003A5935" w:rsidP="003A5935">
      <w:pPr>
        <w:pStyle w:val="a5"/>
      </w:pPr>
      <w:r>
        <w:t>4.1. Распорядителем объектов муниципальной казны МО СП «</w:t>
      </w:r>
      <w:r w:rsidR="00550B68">
        <w:t>Хошун-Узурское</w:t>
      </w:r>
      <w:r>
        <w:t>» является администрация МО СП «</w:t>
      </w:r>
      <w:r w:rsidR="00550B68">
        <w:t>Хошун-Узурское</w:t>
      </w:r>
      <w:r>
        <w:t>».</w:t>
      </w:r>
    </w:p>
    <w:p w:rsidR="003A5935" w:rsidRDefault="003A5935" w:rsidP="003A5935">
      <w:pPr>
        <w:pStyle w:val="a5"/>
      </w:pPr>
      <w:r>
        <w:t xml:space="preserve">4.2. </w:t>
      </w:r>
      <w:r w:rsidR="00550B68">
        <w:t>Имущество включается в состав казны на основании Распоряжения Администрации поселения</w:t>
      </w:r>
      <w:r>
        <w:t>.</w:t>
      </w:r>
    </w:p>
    <w:p w:rsidR="003A5935" w:rsidRDefault="008852C7" w:rsidP="003A5935">
      <w:pPr>
        <w:pStyle w:val="a5"/>
      </w:pPr>
      <w:r>
        <w:t xml:space="preserve">4.3. </w:t>
      </w:r>
      <w:r w:rsidR="003A5935">
        <w:t>Объекты собственности, учитываемые в казне, могут передаваться по договору в аренду в соответствии с действующим законодательством РФ. Арендная плата зачисляется в бюджет поселения.</w:t>
      </w:r>
    </w:p>
    <w:p w:rsidR="003A5935" w:rsidRDefault="003A5935" w:rsidP="003A5935">
      <w:pPr>
        <w:pStyle w:val="align-center"/>
      </w:pPr>
      <w:r>
        <w:rPr>
          <w:b/>
          <w:bCs/>
        </w:rPr>
        <w:t>5. Ведение муниципальной казны</w:t>
      </w:r>
    </w:p>
    <w:p w:rsidR="003A5935" w:rsidRDefault="003A5935" w:rsidP="003A5935">
      <w:pPr>
        <w:pStyle w:val="a5"/>
      </w:pPr>
      <w:r>
        <w:t>5.1. Основанием для включения в состав муниципальной казны муниципального имущества, внесения изменений в сведения об объектах, составляющих муниципальную казну МО СП «</w:t>
      </w:r>
      <w:r w:rsidR="00550B68">
        <w:t>Хошун-Узурское</w:t>
      </w:r>
      <w:r>
        <w:t>», а также исключение объектов из муниципальной казны являются:</w:t>
      </w:r>
    </w:p>
    <w:p w:rsidR="003A5935" w:rsidRDefault="003A5935" w:rsidP="003A5935">
      <w:pPr>
        <w:pStyle w:val="a5"/>
      </w:pPr>
      <w:r>
        <w:t>- изданные в соответствии с действующим законодательством Российской Федерации и Уставом МО СП «</w:t>
      </w:r>
      <w:r w:rsidR="00550B68">
        <w:t>Хошун-Узурское</w:t>
      </w:r>
      <w:r>
        <w:t>» нормативно-правовые акты МО СП «</w:t>
      </w:r>
      <w:r w:rsidR="00550B68">
        <w:t>Хошун-Узурское</w:t>
      </w:r>
      <w:r>
        <w:t xml:space="preserve">», решения Совета депутатов МО СП </w:t>
      </w:r>
      <w:bookmarkStart w:id="1" w:name="_GoBack"/>
      <w:r>
        <w:t>«</w:t>
      </w:r>
      <w:r w:rsidR="00550B68">
        <w:t>Хошун-Узурское</w:t>
      </w:r>
      <w:r>
        <w:t>».</w:t>
      </w:r>
    </w:p>
    <w:bookmarkEnd w:id="1"/>
    <w:p w:rsidR="003A5935" w:rsidRDefault="003A5935" w:rsidP="003A5935">
      <w:pPr>
        <w:pStyle w:val="a5"/>
      </w:pPr>
      <w:r>
        <w:t xml:space="preserve">5.2. Постановка имущества на учет в муниципальную казну производится: </w:t>
      </w:r>
    </w:p>
    <w:p w:rsidR="003A5935" w:rsidRDefault="003A5935" w:rsidP="003A5935">
      <w:pPr>
        <w:pStyle w:val="a5"/>
      </w:pPr>
      <w:r>
        <w:t>- в случае создания объектов за счет финансовых средств МО СП «</w:t>
      </w:r>
      <w:r w:rsidR="00550B68">
        <w:t>Хошун-Узурское</w:t>
      </w:r>
      <w:r>
        <w:t>»;</w:t>
      </w:r>
    </w:p>
    <w:p w:rsidR="003A5935" w:rsidRDefault="003A5935" w:rsidP="003A5935">
      <w:pPr>
        <w:pStyle w:val="a5"/>
      </w:pPr>
      <w:r>
        <w:t>- в случае приобретения имущества за счет финансовых средств МО СП «</w:t>
      </w:r>
      <w:r w:rsidR="00550B68">
        <w:t>Хошун-Узурское</w:t>
      </w:r>
      <w:r>
        <w:t>»;</w:t>
      </w:r>
    </w:p>
    <w:p w:rsidR="003A5935" w:rsidRDefault="003A5935" w:rsidP="003A5935">
      <w:pPr>
        <w:pStyle w:val="a5"/>
      </w:pPr>
      <w:r>
        <w:t>- в случае приобретения имущества по иным гражданско-правовым сделкам;</w:t>
      </w:r>
    </w:p>
    <w:p w:rsidR="003A5935" w:rsidRDefault="003A5935" w:rsidP="003A5935">
      <w:pPr>
        <w:pStyle w:val="a5"/>
      </w:pPr>
      <w:r>
        <w:t>- в случае приема имущества в муниципальную собственность по разграничению собственности, в результате исполнения инвестиционных контрактов;</w:t>
      </w:r>
    </w:p>
    <w:p w:rsidR="003A5935" w:rsidRDefault="003A5935" w:rsidP="003A5935">
      <w:pPr>
        <w:pStyle w:val="a5"/>
      </w:pPr>
      <w:r>
        <w:t>- в случае приема в муниципальную собственность бесхозяйного имущества;</w:t>
      </w:r>
    </w:p>
    <w:p w:rsidR="003A5935" w:rsidRDefault="003A5935" w:rsidP="003A5935">
      <w:pPr>
        <w:pStyle w:val="a5"/>
      </w:pPr>
      <w:r>
        <w:t>- в случае изъятия муниципального имущества из хозяйственного ведения или оперативного управления;</w:t>
      </w:r>
    </w:p>
    <w:p w:rsidR="003A5935" w:rsidRDefault="003A5935" w:rsidP="003A5935">
      <w:pPr>
        <w:pStyle w:val="a5"/>
      </w:pPr>
      <w:r>
        <w:t>- иные основания.</w:t>
      </w:r>
    </w:p>
    <w:p w:rsidR="003A5935" w:rsidRDefault="003A5935" w:rsidP="003A5935">
      <w:pPr>
        <w:pStyle w:val="a5"/>
      </w:pPr>
      <w:r>
        <w:t>5.3. Внесение изменений в сведения об объектах, составляющих муниципальную казну, производится:</w:t>
      </w:r>
    </w:p>
    <w:p w:rsidR="003A5935" w:rsidRDefault="003A5935" w:rsidP="003A5935">
      <w:pPr>
        <w:pStyle w:val="a5"/>
      </w:pPr>
      <w:r>
        <w:t>- в случае улучшения объекта, влекущего увеличение его первоначальной стоимости;</w:t>
      </w:r>
    </w:p>
    <w:p w:rsidR="003A5935" w:rsidRDefault="003A5935" w:rsidP="003A5935">
      <w:pPr>
        <w:pStyle w:val="a5"/>
      </w:pPr>
      <w:r>
        <w:t>- в случае переоценки объекта на основании актов органов государственной власти;</w:t>
      </w:r>
    </w:p>
    <w:p w:rsidR="003A5935" w:rsidRDefault="003A5935" w:rsidP="003A5935">
      <w:pPr>
        <w:pStyle w:val="a5"/>
      </w:pPr>
      <w:r>
        <w:t>- в случае проведения в установленном законом порядке независимой оценки объектов муниципальной казны;</w:t>
      </w:r>
    </w:p>
    <w:p w:rsidR="003A5935" w:rsidRDefault="003A5935" w:rsidP="003A5935">
      <w:pPr>
        <w:pStyle w:val="a5"/>
      </w:pPr>
      <w:r>
        <w:lastRenderedPageBreak/>
        <w:t>- по результатам инвентаризации объектов муниципальной казны, проводимой в установленном законом порядке;</w:t>
      </w:r>
    </w:p>
    <w:p w:rsidR="003A5935" w:rsidRDefault="003A5935" w:rsidP="003A5935">
      <w:pPr>
        <w:pStyle w:val="a5"/>
      </w:pPr>
      <w:r>
        <w:t>- иные основания.</w:t>
      </w:r>
    </w:p>
    <w:p w:rsidR="003A5935" w:rsidRDefault="003A5935" w:rsidP="003A5935">
      <w:pPr>
        <w:pStyle w:val="a5"/>
      </w:pPr>
      <w:r>
        <w:t>5.4. Снятие с учета объектов муниципальной казны производится:</w:t>
      </w:r>
    </w:p>
    <w:p w:rsidR="003A5935" w:rsidRDefault="003A5935" w:rsidP="003A5935">
      <w:pPr>
        <w:pStyle w:val="a5"/>
      </w:pPr>
      <w:r>
        <w:t>- в случае передачи имущества в хозяйственное ведение или оперативное управление;</w:t>
      </w:r>
    </w:p>
    <w:p w:rsidR="003A5935" w:rsidRDefault="003A5935" w:rsidP="003A5935">
      <w:pPr>
        <w:pStyle w:val="a5"/>
      </w:pPr>
      <w:r>
        <w:t>- в случае передачи имущества по разграничению собственности;</w:t>
      </w:r>
    </w:p>
    <w:p w:rsidR="003A5935" w:rsidRDefault="003A5935" w:rsidP="003A5935">
      <w:pPr>
        <w:pStyle w:val="a5"/>
      </w:pPr>
      <w:r>
        <w:t>- в случае отчуждения имущества по гражданско-правовым сделкам (в том числе в порядке приватизации);</w:t>
      </w:r>
    </w:p>
    <w:p w:rsidR="003A5935" w:rsidRDefault="003A5935" w:rsidP="003A5935">
      <w:pPr>
        <w:pStyle w:val="a5"/>
      </w:pPr>
      <w:r>
        <w:t>- в случае списания объектов муниципальной казны.</w:t>
      </w:r>
    </w:p>
    <w:p w:rsidR="003A5935" w:rsidRDefault="003A5935" w:rsidP="003A5935">
      <w:pPr>
        <w:pStyle w:val="a5"/>
      </w:pPr>
      <w:r>
        <w:t>5.5. Учет имущества муниципальной казны ведется в информационной системе согласно следующим сведениям об объектах:</w:t>
      </w:r>
    </w:p>
    <w:p w:rsidR="003A5935" w:rsidRDefault="003A5935" w:rsidP="003A5935">
      <w:pPr>
        <w:pStyle w:val="a5"/>
      </w:pPr>
      <w:r>
        <w:t>1) инвентарный номер объекта;</w:t>
      </w:r>
    </w:p>
    <w:p w:rsidR="003A5935" w:rsidRDefault="003A5935" w:rsidP="003A5935">
      <w:pPr>
        <w:pStyle w:val="a5"/>
      </w:pPr>
      <w:r>
        <w:t>2) наименование объекта;</w:t>
      </w:r>
    </w:p>
    <w:p w:rsidR="003A5935" w:rsidRDefault="003A5935" w:rsidP="003A5935">
      <w:pPr>
        <w:pStyle w:val="a5"/>
      </w:pPr>
      <w:r>
        <w:t>3) адрес;</w:t>
      </w:r>
    </w:p>
    <w:p w:rsidR="003A5935" w:rsidRDefault="003A5935" w:rsidP="003A5935">
      <w:pPr>
        <w:pStyle w:val="a5"/>
      </w:pPr>
      <w:r>
        <w:t>4) краткие технические характеристики;</w:t>
      </w:r>
    </w:p>
    <w:p w:rsidR="003A5935" w:rsidRDefault="003A5935" w:rsidP="003A5935">
      <w:pPr>
        <w:pStyle w:val="a5"/>
      </w:pPr>
      <w:r>
        <w:t>5) дата постановки на учет;</w:t>
      </w:r>
    </w:p>
    <w:p w:rsidR="003A5935" w:rsidRDefault="003A5935" w:rsidP="003A5935">
      <w:pPr>
        <w:pStyle w:val="a5"/>
      </w:pPr>
      <w:r>
        <w:t>6) основание постановки на учет;</w:t>
      </w:r>
    </w:p>
    <w:p w:rsidR="003A5935" w:rsidRDefault="003A5935" w:rsidP="003A5935">
      <w:pPr>
        <w:pStyle w:val="a5"/>
      </w:pPr>
      <w:r>
        <w:t>7) первоначальная стоимость на дату поступления;</w:t>
      </w:r>
    </w:p>
    <w:p w:rsidR="003A5935" w:rsidRDefault="003A5935" w:rsidP="003A5935">
      <w:pPr>
        <w:pStyle w:val="a5"/>
      </w:pPr>
      <w:r>
        <w:t>8) дата снятия с учета;</w:t>
      </w:r>
    </w:p>
    <w:p w:rsidR="003A5935" w:rsidRDefault="003A5935" w:rsidP="003A5935">
      <w:pPr>
        <w:pStyle w:val="a5"/>
      </w:pPr>
      <w:r>
        <w:t>9) основание снятия с учета;</w:t>
      </w:r>
    </w:p>
    <w:p w:rsidR="003A5935" w:rsidRDefault="003A5935" w:rsidP="003A5935">
      <w:pPr>
        <w:pStyle w:val="a5"/>
      </w:pPr>
      <w:r>
        <w:t>10) иные сведения.</w:t>
      </w:r>
    </w:p>
    <w:p w:rsidR="003A5935" w:rsidRDefault="003A5935" w:rsidP="003A5935">
      <w:pPr>
        <w:pStyle w:val="a5"/>
      </w:pPr>
      <w:r>
        <w:t>5.6. Имущество, составляющее муниципальную казну МО СП «</w:t>
      </w:r>
      <w:r w:rsidR="00550B68">
        <w:t>Хошун-Узурское</w:t>
      </w:r>
      <w:r>
        <w:t>», учитывается на балансе администрации МО СП «</w:t>
      </w:r>
      <w:r w:rsidR="00550B68">
        <w:t>Хошун-Узурское</w:t>
      </w:r>
      <w:r>
        <w:t>».</w:t>
      </w:r>
    </w:p>
    <w:p w:rsidR="003A5935" w:rsidRDefault="003A5935" w:rsidP="003A5935">
      <w:pPr>
        <w:pStyle w:val="a5"/>
      </w:pPr>
      <w:r>
        <w:t>Порядок бюджетного учета имущества казны устанавливается нормативно-правовым актом финансового органа.</w:t>
      </w:r>
    </w:p>
    <w:p w:rsidR="003A5935" w:rsidRDefault="003A5935" w:rsidP="003A5935">
      <w:pPr>
        <w:pStyle w:val="a5"/>
      </w:pPr>
      <w:r>
        <w:t>Условия и порядок передачи имущества муниципальной казны в пользование по гражданско-правовым договорам регулируются действующим законодательством, правовыми актами МО СП «</w:t>
      </w:r>
      <w:r w:rsidR="00550B68">
        <w:t>Хошун-Узурское</w:t>
      </w:r>
      <w:r>
        <w:t>» и соответствующими договорами.</w:t>
      </w:r>
    </w:p>
    <w:p w:rsidR="003A5935" w:rsidRDefault="003A5935" w:rsidP="003A5935">
      <w:pPr>
        <w:pStyle w:val="a5"/>
      </w:pPr>
      <w:r>
        <w:t>5.7. Финансирование деятельности по содержанию, управлению и распоряжению имуществом муниципальной казны осуществляется администрацией МО СП «</w:t>
      </w:r>
      <w:r w:rsidR="00550B68">
        <w:t>Хошун-Узурское</w:t>
      </w:r>
      <w:r>
        <w:t>» за счет средств бюджета сельского поселения.</w:t>
      </w:r>
    </w:p>
    <w:p w:rsidR="003A5935" w:rsidRDefault="003A5935" w:rsidP="003A5935">
      <w:pPr>
        <w:pStyle w:val="a5"/>
      </w:pPr>
      <w:proofErr w:type="gramStart"/>
      <w:r>
        <w:lastRenderedPageBreak/>
        <w:t>Контроль за</w:t>
      </w:r>
      <w:proofErr w:type="gramEnd"/>
      <w:r>
        <w:t xml:space="preserve"> сохранностью и целевым использованием имущества (за исключением средств бюджета сельского поселения), составляющего муниципальную казну сельского поселения, переданного в пользование физическим и юридическим лицам, осуществляет администрация МО СП «</w:t>
      </w:r>
      <w:r w:rsidR="00550B68">
        <w:t>Хошун-Узурское</w:t>
      </w:r>
      <w:r>
        <w:t>».</w:t>
      </w:r>
    </w:p>
    <w:p w:rsidR="003A5935" w:rsidRDefault="003A5935" w:rsidP="003A5935">
      <w:pPr>
        <w:pStyle w:val="a5"/>
      </w:pPr>
      <w:r>
        <w:t>5.8. В целях осуществления контроля администрация МО СП «</w:t>
      </w:r>
      <w:r w:rsidR="00550B68">
        <w:t>Хошун-Узурское</w:t>
      </w:r>
      <w:r>
        <w:t>» вправе осуществлять проверку состояния переданного в пользование имущества, соблюдения условий договоров по передаче имущества, осуществлять защиту нарушенных прав, в том числе в суде.</w:t>
      </w:r>
    </w:p>
    <w:p w:rsidR="003A5935" w:rsidRDefault="003A5935" w:rsidP="003A5935">
      <w:pPr>
        <w:pStyle w:val="a5"/>
      </w:pPr>
      <w:r>
        <w:t>5.9. Риск случайной гибели имущества, переданного во владение, пользование или иное законное право юридическим и физическим лицам, закрепляется за владельцем, пользователем имущества при заключении соответствующего договора.</w:t>
      </w:r>
    </w:p>
    <w:p w:rsidR="003A5935" w:rsidRDefault="003A5935" w:rsidP="003A5935">
      <w:pPr>
        <w:pStyle w:val="align-center"/>
      </w:pPr>
      <w:r>
        <w:rPr>
          <w:b/>
          <w:bCs/>
        </w:rPr>
        <w:t>6. Порядок учета муниципальной казны</w:t>
      </w:r>
    </w:p>
    <w:p w:rsidR="003A5935" w:rsidRDefault="003A5935" w:rsidP="003A5935">
      <w:pPr>
        <w:pStyle w:val="a5"/>
      </w:pPr>
      <w:r>
        <w:t>6.1. Учет имущества, составляющего муниципальную казну, и его движение осуществляется путем занесения соответствующих сведений в специальный раздел Реестра муниципальной собственности МО СП «</w:t>
      </w:r>
      <w:r w:rsidR="00550B68">
        <w:t>Хошун-Узурское</w:t>
      </w:r>
      <w:r>
        <w:t>».</w:t>
      </w:r>
    </w:p>
    <w:p w:rsidR="003A5935" w:rsidRDefault="003A5935" w:rsidP="003A5935">
      <w:pPr>
        <w:pStyle w:val="align-center"/>
      </w:pPr>
      <w:r>
        <w:rPr>
          <w:b/>
          <w:bCs/>
        </w:rPr>
        <w:t>7. Обращение взыскания на объекты муниципальной казны</w:t>
      </w:r>
    </w:p>
    <w:p w:rsidR="003A5935" w:rsidRDefault="003A5935" w:rsidP="003A5935">
      <w:pPr>
        <w:pStyle w:val="a5"/>
      </w:pPr>
      <w:r>
        <w:t>7.1. Муниципальное образование "</w:t>
      </w:r>
      <w:r w:rsidR="00550B68">
        <w:t>Хошун-Узурское</w:t>
      </w:r>
      <w:r>
        <w:t>" отвечает по своим обязательствам денежными средствами и имуществом, входящими в состав муниципальной казны.</w:t>
      </w:r>
    </w:p>
    <w:p w:rsidR="003A5935" w:rsidRDefault="003A5935" w:rsidP="003A5935">
      <w:pPr>
        <w:pStyle w:val="a5"/>
      </w:pPr>
      <w:r>
        <w:t>7.2. Вред, причиненный гражданину или юридическому лицу в результате незаконных действий (бездействия) органов местного самоуправления либо должностных лиц этих органов, в том числе в результате издания ими правового акта, не соответствующего закону или иному правовому акту, подлежит возмещению за счет средств муниципальной казны.</w:t>
      </w:r>
    </w:p>
    <w:p w:rsidR="003A5935" w:rsidRDefault="003A5935" w:rsidP="003A5935">
      <w:pPr>
        <w:pStyle w:val="a5"/>
      </w:pPr>
      <w:r>
        <w:t>7.3. Обращенные к муниципальному образованию "</w:t>
      </w:r>
      <w:r w:rsidR="00550B68">
        <w:t>Хошун-Узурское</w:t>
      </w:r>
      <w:r>
        <w:t>" имущественные требования удовлетворяются, прежде всего, за счет средств бюджета поселения.</w:t>
      </w:r>
    </w:p>
    <w:p w:rsidR="003A5935" w:rsidRDefault="003A5935" w:rsidP="003A5935">
      <w:pPr>
        <w:pStyle w:val="a5"/>
      </w:pPr>
      <w:r>
        <w:t>7.4. Обращение взыскания на землю и другие природные ресурсы, находящиеся в муниципальной собственности МО СП «</w:t>
      </w:r>
      <w:r w:rsidR="00550B68">
        <w:t>Хошун-Узурское</w:t>
      </w:r>
      <w:r>
        <w:t>», допускается в случаях, предусмотренных законом.</w:t>
      </w:r>
    </w:p>
    <w:p w:rsidR="003A5935" w:rsidRDefault="003A5935" w:rsidP="003A5935">
      <w:pPr>
        <w:rPr>
          <w:rFonts w:ascii="Times New Roman" w:hAnsi="Times New Roman" w:cs="Times New Roman"/>
        </w:rPr>
      </w:pPr>
    </w:p>
    <w:p w:rsidR="003A5935" w:rsidRDefault="003A5935"/>
    <w:p w:rsidR="003A5935" w:rsidRDefault="003A5935"/>
    <w:p w:rsidR="003A5935" w:rsidRDefault="003A5935"/>
    <w:p w:rsidR="003A5935" w:rsidRDefault="003A5935"/>
    <w:sectPr w:rsidR="003A5935" w:rsidSect="00D7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38C"/>
    <w:rsid w:val="00060052"/>
    <w:rsid w:val="001B13F1"/>
    <w:rsid w:val="003A5935"/>
    <w:rsid w:val="00541BB9"/>
    <w:rsid w:val="00550B68"/>
    <w:rsid w:val="005E2D42"/>
    <w:rsid w:val="00653EDD"/>
    <w:rsid w:val="008852C7"/>
    <w:rsid w:val="00897CD1"/>
    <w:rsid w:val="009B5EAF"/>
    <w:rsid w:val="009E238C"/>
    <w:rsid w:val="00A00D37"/>
    <w:rsid w:val="00C51A23"/>
    <w:rsid w:val="00CB2859"/>
    <w:rsid w:val="00D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D1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C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письмо"/>
    <w:link w:val="a4"/>
    <w:uiPriority w:val="1"/>
    <w:qFormat/>
    <w:rsid w:val="00897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письмо Знак"/>
    <w:link w:val="a3"/>
    <w:uiPriority w:val="1"/>
    <w:locked/>
    <w:rsid w:val="00897C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7C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3A59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uiPriority w:val="99"/>
    <w:semiHidden/>
    <w:rsid w:val="003A59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uiPriority w:val="99"/>
    <w:semiHidden/>
    <w:rsid w:val="003A59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379E5-ABC5-46BE-A451-A31AFCDE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Office</cp:lastModifiedBy>
  <cp:revision>10</cp:revision>
  <cp:lastPrinted>2019-11-28T07:45:00Z</cp:lastPrinted>
  <dcterms:created xsi:type="dcterms:W3CDTF">2019-04-09T15:16:00Z</dcterms:created>
  <dcterms:modified xsi:type="dcterms:W3CDTF">2020-01-13T01:55:00Z</dcterms:modified>
</cp:coreProperties>
</file>