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72" w:rsidRPr="002A74C1" w:rsidRDefault="00ED3272" w:rsidP="002A74C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Торговля и потребительский рынок.  </w:t>
      </w:r>
    </w:p>
    <w:p w:rsidR="005B1AEE" w:rsidRDefault="005B1AEE" w:rsidP="00353D6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C1">
        <w:rPr>
          <w:rFonts w:ascii="Times New Roman" w:hAnsi="Times New Roman" w:cs="Times New Roman"/>
          <w:sz w:val="28"/>
          <w:szCs w:val="28"/>
        </w:rPr>
        <w:t>В районе развивается инфраструктура розничной торговли и общественно</w:t>
      </w:r>
      <w:r w:rsidR="00213916">
        <w:rPr>
          <w:rFonts w:ascii="Times New Roman" w:hAnsi="Times New Roman" w:cs="Times New Roman"/>
          <w:sz w:val="28"/>
          <w:szCs w:val="28"/>
        </w:rPr>
        <w:t xml:space="preserve">го питания. По состоянию на 01 </w:t>
      </w:r>
      <w:r w:rsidR="00EA7290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2A74C1">
        <w:rPr>
          <w:rFonts w:ascii="Times New Roman" w:hAnsi="Times New Roman" w:cs="Times New Roman"/>
          <w:sz w:val="28"/>
          <w:szCs w:val="28"/>
        </w:rPr>
        <w:t>201</w:t>
      </w:r>
      <w:r w:rsidR="00EA7290">
        <w:rPr>
          <w:rFonts w:ascii="Times New Roman" w:hAnsi="Times New Roman" w:cs="Times New Roman"/>
          <w:sz w:val="28"/>
          <w:szCs w:val="28"/>
        </w:rPr>
        <w:t>9</w:t>
      </w:r>
      <w:r w:rsidRPr="002A74C1">
        <w:rPr>
          <w:rFonts w:ascii="Times New Roman" w:hAnsi="Times New Roman" w:cs="Times New Roman"/>
          <w:sz w:val="28"/>
          <w:szCs w:val="28"/>
        </w:rPr>
        <w:t xml:space="preserve"> года торговое обслуживание населения осуществляло 229 объектов розничной торговли с общей торговой площадью 9 320 кв. м., в том числе 189 магазинов, 32 павильона и 8 киосков. Фактическая обеспеченность населения торговыми площадями на 1000 жителей составила 399,5 кв.м. Наибольшее количество объектов потребительского рынка сосредоточено в крупных населенных </w:t>
      </w:r>
      <w:r w:rsidRPr="00353D64">
        <w:rPr>
          <w:rFonts w:ascii="Times New Roman" w:hAnsi="Times New Roman" w:cs="Times New Roman"/>
          <w:sz w:val="28"/>
          <w:szCs w:val="28"/>
        </w:rPr>
        <w:t xml:space="preserve">пунктах - это с. Мухоршибирь и п. </w:t>
      </w:r>
      <w:proofErr w:type="spellStart"/>
      <w:r w:rsidRPr="00353D64">
        <w:rPr>
          <w:rFonts w:ascii="Times New Roman" w:hAnsi="Times New Roman" w:cs="Times New Roman"/>
          <w:sz w:val="28"/>
          <w:szCs w:val="28"/>
        </w:rPr>
        <w:t>Саган-Нур</w:t>
      </w:r>
      <w:proofErr w:type="spellEnd"/>
      <w:r w:rsidRPr="00353D64">
        <w:rPr>
          <w:rFonts w:ascii="Times New Roman" w:hAnsi="Times New Roman" w:cs="Times New Roman"/>
          <w:sz w:val="28"/>
          <w:szCs w:val="28"/>
        </w:rPr>
        <w:t>.</w:t>
      </w:r>
    </w:p>
    <w:p w:rsidR="00EC37B4" w:rsidRPr="002A74C1" w:rsidRDefault="00EC37B4" w:rsidP="00EC37B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Оборот розничной торговли за  отчетный период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1820,0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млн. руб., что к уровню прошлого года – 10</w:t>
      </w:r>
      <w:r>
        <w:rPr>
          <w:rFonts w:ascii="Times New Roman" w:eastAsia="Times New Roman" w:hAnsi="Times New Roman" w:cs="Times New Roman"/>
          <w:sz w:val="28"/>
          <w:szCs w:val="28"/>
        </w:rPr>
        <w:t>7,1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%, выполнение программного индикатора – 10</w:t>
      </w:r>
      <w:r>
        <w:rPr>
          <w:rFonts w:ascii="Times New Roman" w:eastAsia="Times New Roman" w:hAnsi="Times New Roman" w:cs="Times New Roman"/>
          <w:sz w:val="28"/>
          <w:szCs w:val="28"/>
        </w:rPr>
        <w:t>4,0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353D64" w:rsidRDefault="00353D64" w:rsidP="00353D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D64">
        <w:rPr>
          <w:rFonts w:ascii="Times New Roman" w:hAnsi="Times New Roman" w:cs="Times New Roman"/>
          <w:sz w:val="28"/>
          <w:szCs w:val="28"/>
        </w:rPr>
        <w:t xml:space="preserve">В марте </w:t>
      </w:r>
      <w:r w:rsidR="00EC37B4">
        <w:rPr>
          <w:rFonts w:ascii="Times New Roman" w:hAnsi="Times New Roman" w:cs="Times New Roman"/>
          <w:sz w:val="28"/>
          <w:szCs w:val="28"/>
        </w:rPr>
        <w:t>2018</w:t>
      </w:r>
      <w:r w:rsidRPr="00353D64">
        <w:rPr>
          <w:rFonts w:ascii="Times New Roman" w:hAnsi="Times New Roman" w:cs="Times New Roman"/>
          <w:sz w:val="28"/>
          <w:szCs w:val="28"/>
        </w:rPr>
        <w:t xml:space="preserve"> года Торговым Домом «</w:t>
      </w:r>
      <w:proofErr w:type="spellStart"/>
      <w:r w:rsidRPr="00353D64">
        <w:rPr>
          <w:rFonts w:ascii="Times New Roman" w:hAnsi="Times New Roman" w:cs="Times New Roman"/>
          <w:sz w:val="28"/>
          <w:szCs w:val="28"/>
        </w:rPr>
        <w:t>Барис</w:t>
      </w:r>
      <w:proofErr w:type="spellEnd"/>
      <w:r w:rsidRPr="00353D64">
        <w:rPr>
          <w:rFonts w:ascii="Times New Roman" w:hAnsi="Times New Roman" w:cs="Times New Roman"/>
          <w:sz w:val="28"/>
          <w:szCs w:val="28"/>
        </w:rPr>
        <w:t>» открыт магазин самообслуживания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Саган-Нур</w:t>
      </w:r>
      <w:proofErr w:type="spellEnd"/>
      <w:r w:rsidRPr="00353D64">
        <w:rPr>
          <w:rFonts w:ascii="Times New Roman" w:hAnsi="Times New Roman" w:cs="Times New Roman"/>
          <w:sz w:val="28"/>
          <w:szCs w:val="28"/>
        </w:rPr>
        <w:t xml:space="preserve">. Проведена реконструкция здания магазина «Флагман» ИП </w:t>
      </w:r>
      <w:proofErr w:type="spellStart"/>
      <w:r w:rsidRPr="00353D64">
        <w:rPr>
          <w:rFonts w:ascii="Times New Roman" w:hAnsi="Times New Roman" w:cs="Times New Roman"/>
          <w:sz w:val="28"/>
          <w:szCs w:val="28"/>
        </w:rPr>
        <w:t>Ластанова</w:t>
      </w:r>
      <w:proofErr w:type="spellEnd"/>
      <w:r w:rsidRPr="00353D64">
        <w:rPr>
          <w:rFonts w:ascii="Times New Roman" w:hAnsi="Times New Roman" w:cs="Times New Roman"/>
          <w:sz w:val="28"/>
          <w:szCs w:val="28"/>
        </w:rPr>
        <w:t xml:space="preserve"> Л.А., инв</w:t>
      </w:r>
      <w:r>
        <w:rPr>
          <w:rFonts w:ascii="Times New Roman" w:hAnsi="Times New Roman" w:cs="Times New Roman"/>
          <w:sz w:val="28"/>
          <w:szCs w:val="28"/>
        </w:rPr>
        <w:t>естиционные вложения составили 10</w:t>
      </w:r>
      <w:r w:rsidRPr="00353D64">
        <w:rPr>
          <w:rFonts w:ascii="Times New Roman" w:hAnsi="Times New Roman" w:cs="Times New Roman"/>
          <w:sz w:val="28"/>
          <w:szCs w:val="28"/>
        </w:rPr>
        <w:t>,0 млн. руб. Создано 14 новых рабочих мест.</w:t>
      </w:r>
    </w:p>
    <w:p w:rsidR="00756155" w:rsidRDefault="00756155" w:rsidP="00353D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аптек «Лара» в марте 2018 года открыла аптеку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Мухоршибирь, проведена реконструкция здания магазина, сумма инвестиций составила 15,0 млн. руб. Создано 3 новых рабочих места.</w:t>
      </w:r>
    </w:p>
    <w:p w:rsidR="00756155" w:rsidRDefault="00531394" w:rsidP="00353D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реконструкция торговых павильонов </w:t>
      </w:r>
      <w:r w:rsidR="00756155">
        <w:rPr>
          <w:rFonts w:ascii="Times New Roman" w:hAnsi="Times New Roman" w:cs="Times New Roman"/>
          <w:sz w:val="28"/>
          <w:szCs w:val="28"/>
        </w:rPr>
        <w:t xml:space="preserve">ИП Хохлов В.И., объем инвестиций составил 2,0 млн. руб. </w:t>
      </w:r>
    </w:p>
    <w:p w:rsidR="00EA7290" w:rsidRPr="00353D64" w:rsidRDefault="00EA7290" w:rsidP="00353D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</w:t>
      </w:r>
      <w:r w:rsidR="00E7672D">
        <w:rPr>
          <w:rFonts w:ascii="Times New Roman" w:hAnsi="Times New Roman" w:cs="Times New Roman"/>
          <w:sz w:val="28"/>
          <w:szCs w:val="28"/>
        </w:rPr>
        <w:t xml:space="preserve"> введена в действие вторая очередь кафе «</w:t>
      </w:r>
      <w:proofErr w:type="spellStart"/>
      <w:r w:rsidR="00E7672D">
        <w:rPr>
          <w:rFonts w:ascii="Times New Roman" w:hAnsi="Times New Roman" w:cs="Times New Roman"/>
          <w:sz w:val="28"/>
          <w:szCs w:val="28"/>
        </w:rPr>
        <w:t>Амтатай</w:t>
      </w:r>
      <w:proofErr w:type="spellEnd"/>
      <w:r w:rsidR="00E7672D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Ведется строительство гостиницы при закусочной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реконструкция закусочной «На Сухаре»</w:t>
      </w:r>
      <w:r w:rsidR="00E7672D">
        <w:rPr>
          <w:rFonts w:ascii="Times New Roman" w:hAnsi="Times New Roman" w:cs="Times New Roman"/>
          <w:sz w:val="28"/>
          <w:szCs w:val="28"/>
        </w:rPr>
        <w:t>, объем вложенных инвестиций – 1</w:t>
      </w:r>
      <w:r w:rsidR="00EC37B4">
        <w:rPr>
          <w:rFonts w:ascii="Times New Roman" w:hAnsi="Times New Roman" w:cs="Times New Roman"/>
          <w:sz w:val="28"/>
          <w:szCs w:val="28"/>
        </w:rPr>
        <w:t>5</w:t>
      </w:r>
      <w:r w:rsidR="00E7672D">
        <w:rPr>
          <w:rFonts w:ascii="Times New Roman" w:hAnsi="Times New Roman" w:cs="Times New Roman"/>
          <w:sz w:val="28"/>
          <w:szCs w:val="28"/>
        </w:rPr>
        <w:t>,0 млн. руб.</w:t>
      </w:r>
    </w:p>
    <w:p w:rsidR="00ED3272" w:rsidRPr="002A74C1" w:rsidRDefault="00ED3272" w:rsidP="002A7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В отчетном периоде услуги общественного питания на территории Мухоршибирского района оказывали 23 предприятия, из них 1 столовая, 10 кафе, 12 закусочных  на  1 </w:t>
      </w:r>
      <w:r w:rsidR="00E7672D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посадочных мест. Обеспеченность услугами общественного питания - 5</w:t>
      </w:r>
      <w:r w:rsidR="00EC37B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посадочных мест</w:t>
      </w:r>
      <w:r w:rsidR="00EC37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на 1 000 жителей.</w:t>
      </w:r>
    </w:p>
    <w:p w:rsidR="00ED3272" w:rsidRPr="002A74C1" w:rsidRDefault="00ED3272" w:rsidP="002A7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Оборот общественного питания составил </w:t>
      </w:r>
      <w:r w:rsidR="00EC37B4">
        <w:rPr>
          <w:rFonts w:ascii="Times New Roman" w:eastAsia="Times New Roman" w:hAnsi="Times New Roman" w:cs="Times New Roman"/>
          <w:sz w:val="28"/>
          <w:szCs w:val="28"/>
        </w:rPr>
        <w:t>128</w:t>
      </w:r>
      <w:r w:rsidR="00C67C96" w:rsidRPr="002A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млн. руб., программный показатель выполнен на 10</w:t>
      </w:r>
      <w:r w:rsidR="00EC37B4">
        <w:rPr>
          <w:rFonts w:ascii="Times New Roman" w:eastAsia="Times New Roman" w:hAnsi="Times New Roman" w:cs="Times New Roman"/>
          <w:sz w:val="28"/>
          <w:szCs w:val="28"/>
        </w:rPr>
        <w:t>4,9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D3272" w:rsidRPr="002A74C1" w:rsidRDefault="00ED3272" w:rsidP="002A7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74C1">
        <w:rPr>
          <w:rFonts w:ascii="Times New Roman" w:eastAsia="Times New Roman" w:hAnsi="Times New Roman" w:cs="Times New Roman"/>
          <w:sz w:val="28"/>
          <w:szCs w:val="28"/>
        </w:rPr>
        <w:t>В сфере бытового обслуживания в районе функционирует 1</w:t>
      </w:r>
      <w:r w:rsidR="009312A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парикмахерских, 4 мастерских по ремонту обуви, 8</w:t>
      </w:r>
      <w:r w:rsidR="009312AA">
        <w:rPr>
          <w:rFonts w:ascii="Times New Roman" w:eastAsia="Times New Roman" w:hAnsi="Times New Roman" w:cs="Times New Roman"/>
          <w:sz w:val="28"/>
          <w:szCs w:val="28"/>
        </w:rPr>
        <w:t xml:space="preserve"> – по пошиву и ремонту одежды, 8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– по ремонту и обслуживанию бытовой техники и радиоаппаратуры, 6 - по ремонту и изготовлению мебели, 3 – предоставляют услуги фотоателье, </w:t>
      </w:r>
      <w:r w:rsidR="00A514A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A514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оказания ритуальных услуг, 1</w:t>
      </w:r>
      <w:r w:rsidR="00C67C96" w:rsidRPr="002A74C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станций технического обслуживания и ремонта транспортных средств, 1 – прачечная, 1</w:t>
      </w:r>
      <w:r w:rsidR="009312A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– ремонт и строительство жилья и</w:t>
      </w:r>
      <w:proofErr w:type="gramEnd"/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других построек, </w:t>
      </w:r>
      <w:r w:rsidR="009312A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прочие виды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lastRenderedPageBreak/>
        <w:t>бытовых услуг. На предприятиях бытового обслуживания занято 1</w:t>
      </w:r>
      <w:r w:rsidR="009312AA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</w:p>
    <w:p w:rsidR="00ED3272" w:rsidRPr="002A74C1" w:rsidRDefault="00ED3272" w:rsidP="002A7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Объем платных услуг населению составил </w:t>
      </w:r>
      <w:r w:rsidR="00EC37B4">
        <w:rPr>
          <w:rFonts w:ascii="Times New Roman" w:eastAsia="Times New Roman" w:hAnsi="Times New Roman" w:cs="Times New Roman"/>
          <w:sz w:val="28"/>
          <w:szCs w:val="28"/>
        </w:rPr>
        <w:t>226,4</w:t>
      </w:r>
      <w:r w:rsidR="00C67C96" w:rsidRPr="002A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млн. рублей, выполнение  программного  показателя  – 1</w:t>
      </w:r>
      <w:r w:rsidR="00EC37B4">
        <w:rPr>
          <w:rFonts w:ascii="Times New Roman" w:eastAsia="Times New Roman" w:hAnsi="Times New Roman" w:cs="Times New Roman"/>
          <w:sz w:val="28"/>
          <w:szCs w:val="28"/>
        </w:rPr>
        <w:t>22,4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D3272" w:rsidRPr="002A74C1" w:rsidRDefault="00ED3272" w:rsidP="002A74C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Размер вложенных инвестиций в объекты розничной торговли</w:t>
      </w:r>
      <w:r w:rsidR="00EC37B4">
        <w:rPr>
          <w:rFonts w:ascii="Times New Roman" w:eastAsia="Times New Roman" w:hAnsi="Times New Roman" w:cs="Times New Roman"/>
          <w:sz w:val="28"/>
          <w:szCs w:val="28"/>
        </w:rPr>
        <w:t xml:space="preserve">, общественного питания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и бытовых услуг за 201</w:t>
      </w:r>
      <w:r w:rsidR="009312A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B1AEE" w:rsidRPr="002A74C1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9312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C37B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12AA">
        <w:rPr>
          <w:rFonts w:ascii="Times New Roman" w:eastAsia="Times New Roman" w:hAnsi="Times New Roman" w:cs="Times New Roman"/>
          <w:sz w:val="28"/>
          <w:szCs w:val="28"/>
        </w:rPr>
        <w:t>,5</w:t>
      </w:r>
      <w:r w:rsidR="005B1AEE" w:rsidRPr="002A74C1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ED3272" w:rsidRPr="002A74C1" w:rsidRDefault="00ED3272" w:rsidP="002A7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Среднемесячная заработная плата </w:t>
      </w:r>
      <w:r w:rsidR="00944D35" w:rsidRPr="002A74C1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="00B90496" w:rsidRPr="002A74C1">
        <w:rPr>
          <w:rFonts w:ascii="Times New Roman" w:eastAsia="Times New Roman" w:hAnsi="Times New Roman" w:cs="Times New Roman"/>
          <w:sz w:val="28"/>
          <w:szCs w:val="28"/>
        </w:rPr>
        <w:t xml:space="preserve">торговли и потребительского рынка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составила 1</w:t>
      </w:r>
      <w:r w:rsidR="00EC37B4">
        <w:rPr>
          <w:rFonts w:ascii="Times New Roman" w:eastAsia="Times New Roman" w:hAnsi="Times New Roman" w:cs="Times New Roman"/>
          <w:sz w:val="28"/>
          <w:szCs w:val="28"/>
        </w:rPr>
        <w:t>7 100</w:t>
      </w:r>
      <w:r w:rsidR="00A514A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 рублей, программный показатель выполнен на 10</w:t>
      </w:r>
      <w:r w:rsidR="00EC37B4">
        <w:rPr>
          <w:rFonts w:ascii="Times New Roman" w:eastAsia="Times New Roman" w:hAnsi="Times New Roman" w:cs="Times New Roman"/>
          <w:sz w:val="28"/>
          <w:szCs w:val="28"/>
        </w:rPr>
        <w:t>1,8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%. Численность занятых в торговле  и потребительском рынке – 12</w:t>
      </w:r>
      <w:r w:rsidR="00EC37B4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человек, плановый показатель выполнен на 10</w:t>
      </w:r>
      <w:r w:rsidR="00C67C96" w:rsidRPr="002A74C1">
        <w:rPr>
          <w:rFonts w:ascii="Times New Roman" w:eastAsia="Times New Roman" w:hAnsi="Times New Roman" w:cs="Times New Roman"/>
          <w:sz w:val="28"/>
          <w:szCs w:val="28"/>
        </w:rPr>
        <w:t>0,</w:t>
      </w:r>
      <w:r w:rsidR="00EC37B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D3272" w:rsidRPr="002A74C1" w:rsidRDefault="00ED3272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На территории района действу</w:t>
      </w:r>
      <w:r w:rsidR="00EC37B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EC37B4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="00147396">
        <w:rPr>
          <w:rFonts w:ascii="Times New Roman" w:eastAsia="Times New Roman" w:hAnsi="Times New Roman" w:cs="Times New Roman"/>
          <w:sz w:val="28"/>
          <w:szCs w:val="28"/>
        </w:rPr>
        <w:t>«социальных» торговых объекта в 2-х населенных пунктах.</w:t>
      </w:r>
      <w:r w:rsidR="00C7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62EB" w:rsidRDefault="00C67C96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униципальным статистом проводится ежеквартальный мониторинг цен </w:t>
      </w:r>
      <w:r w:rsidR="00B90496" w:rsidRPr="002A74C1">
        <w:rPr>
          <w:rFonts w:ascii="Times New Roman" w:eastAsia="Times New Roman" w:hAnsi="Times New Roman" w:cs="Times New Roman"/>
          <w:sz w:val="28"/>
          <w:szCs w:val="28"/>
        </w:rPr>
        <w:t>товаров первой необходимости в «социальных магазинах»</w:t>
      </w:r>
      <w:r w:rsidR="007D1463" w:rsidRPr="002A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496" w:rsidRPr="002A74C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396">
        <w:rPr>
          <w:rFonts w:ascii="Times New Roman" w:eastAsia="Times New Roman" w:hAnsi="Times New Roman" w:cs="Times New Roman"/>
          <w:sz w:val="28"/>
          <w:szCs w:val="28"/>
        </w:rPr>
        <w:t xml:space="preserve">фиксированному набору товаров. </w:t>
      </w:r>
    </w:p>
    <w:p w:rsidR="00147396" w:rsidRPr="002A74C1" w:rsidRDefault="00147396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272" w:rsidRPr="002A74C1" w:rsidRDefault="00ED3272" w:rsidP="002A74C1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b/>
          <w:sz w:val="28"/>
          <w:szCs w:val="28"/>
        </w:rPr>
        <w:t>Малое предпринимательство</w:t>
      </w:r>
    </w:p>
    <w:p w:rsidR="00ED3272" w:rsidRPr="002A74C1" w:rsidRDefault="007E2F56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15B83">
        <w:rPr>
          <w:rFonts w:ascii="Times New Roman" w:eastAsia="Times New Roman" w:hAnsi="Times New Roman" w:cs="Times New Roman"/>
          <w:sz w:val="28"/>
          <w:szCs w:val="28"/>
        </w:rPr>
        <w:t xml:space="preserve">сведениям </w:t>
      </w:r>
      <w:proofErr w:type="spellStart"/>
      <w:r w:rsidR="00415B83">
        <w:rPr>
          <w:rFonts w:ascii="Times New Roman" w:eastAsia="Times New Roman" w:hAnsi="Times New Roman" w:cs="Times New Roman"/>
          <w:sz w:val="28"/>
          <w:szCs w:val="28"/>
        </w:rPr>
        <w:t>Бурятстата</w:t>
      </w:r>
      <w:proofErr w:type="spellEnd"/>
      <w:r w:rsidR="00415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а 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396"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15B83">
        <w:rPr>
          <w:rFonts w:ascii="Times New Roman" w:eastAsia="Times New Roman" w:hAnsi="Times New Roman" w:cs="Times New Roman"/>
          <w:sz w:val="28"/>
          <w:szCs w:val="28"/>
        </w:rPr>
        <w:t>9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зарегистрировано 5</w:t>
      </w:r>
      <w:r w:rsidR="0080284D">
        <w:rPr>
          <w:rFonts w:ascii="Times New Roman" w:eastAsia="Times New Roman" w:hAnsi="Times New Roman" w:cs="Times New Roman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 малого и среднего предпринимательства, в т.ч. 42</w:t>
      </w:r>
      <w:r w:rsidR="0080284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</w:t>
      </w:r>
      <w:r w:rsidR="003943CA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</w:t>
      </w:r>
      <w:r w:rsidR="003943CA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284D">
        <w:rPr>
          <w:rFonts w:ascii="Times New Roman" w:eastAsia="Times New Roman" w:hAnsi="Times New Roman" w:cs="Times New Roman"/>
          <w:sz w:val="28"/>
          <w:szCs w:val="28"/>
        </w:rPr>
        <w:t>40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мал</w:t>
      </w:r>
      <w:r w:rsidR="0080284D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предприяти</w:t>
      </w:r>
      <w:r w:rsidR="0080284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2DA8" w:rsidRPr="002A74C1" w:rsidRDefault="00FC2DA8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субъектов малого и среднего предпринимательства </w:t>
      </w:r>
      <w:r w:rsidR="0008022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080220">
        <w:rPr>
          <w:rFonts w:ascii="Times New Roman" w:eastAsia="Times New Roman" w:hAnsi="Times New Roman" w:cs="Times New Roman"/>
          <w:sz w:val="28"/>
          <w:szCs w:val="28"/>
        </w:rPr>
        <w:t>ам э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кономической деятельности характеризуется следующим образом: </w:t>
      </w:r>
      <w:r w:rsidR="00415B83">
        <w:rPr>
          <w:rFonts w:ascii="Times New Roman" w:eastAsia="Times New Roman" w:hAnsi="Times New Roman" w:cs="Times New Roman"/>
          <w:sz w:val="28"/>
          <w:szCs w:val="28"/>
        </w:rPr>
        <w:t xml:space="preserve">торговля оптовая и розничная, ремонт автотранспортных средств и мотоциклов </w:t>
      </w:r>
      <w:r w:rsidR="00722CD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15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CD4">
        <w:rPr>
          <w:rFonts w:ascii="Times New Roman" w:eastAsia="Times New Roman" w:hAnsi="Times New Roman" w:cs="Times New Roman"/>
          <w:sz w:val="28"/>
          <w:szCs w:val="28"/>
        </w:rPr>
        <w:t xml:space="preserve">35,9%,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сельское, лесное хозяйство, охота, рыболовство и рыбоводство – 2</w:t>
      </w:r>
      <w:r w:rsidR="00722CD4"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  <w:r w:rsidR="00080220">
        <w:rPr>
          <w:rFonts w:ascii="Times New Roman" w:eastAsia="Times New Roman" w:hAnsi="Times New Roman" w:cs="Times New Roman"/>
          <w:sz w:val="28"/>
          <w:szCs w:val="28"/>
        </w:rPr>
        <w:t xml:space="preserve">обрабатывающие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производств</w:t>
      </w:r>
      <w:r w:rsidR="000802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80220">
        <w:rPr>
          <w:rFonts w:ascii="Times New Roman" w:eastAsia="Times New Roman" w:hAnsi="Times New Roman" w:cs="Times New Roman"/>
          <w:sz w:val="28"/>
          <w:szCs w:val="28"/>
        </w:rPr>
        <w:t>6,0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%;</w:t>
      </w:r>
      <w:r w:rsidR="00663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CD4" w:rsidRPr="002A74C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гостиниц и предприятий общественного питания – </w:t>
      </w:r>
      <w:r w:rsidR="00722CD4">
        <w:rPr>
          <w:rFonts w:ascii="Times New Roman" w:eastAsia="Times New Roman" w:hAnsi="Times New Roman" w:cs="Times New Roman"/>
          <w:sz w:val="28"/>
          <w:szCs w:val="28"/>
        </w:rPr>
        <w:t>5,5</w:t>
      </w:r>
      <w:r w:rsidR="00722CD4" w:rsidRPr="002A74C1">
        <w:rPr>
          <w:rFonts w:ascii="Times New Roman" w:eastAsia="Times New Roman" w:hAnsi="Times New Roman" w:cs="Times New Roman"/>
          <w:sz w:val="28"/>
          <w:szCs w:val="28"/>
        </w:rPr>
        <w:t>%;</w:t>
      </w:r>
      <w:r w:rsidR="00722CD4">
        <w:rPr>
          <w:rFonts w:ascii="Times New Roman" w:eastAsia="Times New Roman" w:hAnsi="Times New Roman" w:cs="Times New Roman"/>
          <w:sz w:val="28"/>
          <w:szCs w:val="28"/>
        </w:rPr>
        <w:t xml:space="preserve"> транспортировка и хранение – 5,3%; </w:t>
      </w:r>
      <w:r w:rsidR="0066371B" w:rsidRPr="002A74C1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– </w:t>
      </w:r>
      <w:r w:rsidR="0066371B">
        <w:rPr>
          <w:rFonts w:ascii="Times New Roman" w:eastAsia="Times New Roman" w:hAnsi="Times New Roman" w:cs="Times New Roman"/>
          <w:sz w:val="28"/>
          <w:szCs w:val="28"/>
        </w:rPr>
        <w:t>3,</w:t>
      </w:r>
      <w:r w:rsidR="00722CD4">
        <w:rPr>
          <w:rFonts w:ascii="Times New Roman" w:eastAsia="Times New Roman" w:hAnsi="Times New Roman" w:cs="Times New Roman"/>
          <w:sz w:val="28"/>
          <w:szCs w:val="28"/>
        </w:rPr>
        <w:t>7</w:t>
      </w:r>
      <w:r w:rsidR="0066371B" w:rsidRPr="002A74C1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CD4">
        <w:rPr>
          <w:rFonts w:ascii="Times New Roman" w:eastAsia="Times New Roman" w:hAnsi="Times New Roman" w:cs="Times New Roman"/>
          <w:sz w:val="28"/>
          <w:szCs w:val="28"/>
        </w:rPr>
        <w:t>обеспечение электрической энергией, газом и паром, кондиционирование воздуха- 2,5%;</w:t>
      </w:r>
      <w:proofErr w:type="gramEnd"/>
      <w:r w:rsidR="00722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прочие виды деятельности – </w:t>
      </w:r>
      <w:r w:rsidR="006637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61C5">
        <w:rPr>
          <w:rFonts w:ascii="Times New Roman" w:eastAsia="Times New Roman" w:hAnsi="Times New Roman" w:cs="Times New Roman"/>
          <w:sz w:val="28"/>
          <w:szCs w:val="28"/>
        </w:rPr>
        <w:t>8,8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D3272" w:rsidRPr="002A74C1" w:rsidRDefault="00ED3272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 составила 1</w:t>
      </w:r>
      <w:r w:rsidR="00A361C5">
        <w:rPr>
          <w:rFonts w:ascii="Times New Roman" w:eastAsia="Times New Roman" w:hAnsi="Times New Roman" w:cs="Times New Roman"/>
          <w:sz w:val="28"/>
          <w:szCs w:val="28"/>
        </w:rPr>
        <w:t>4,3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</w:t>
      </w:r>
      <w:r w:rsidR="004A474B" w:rsidRPr="002A74C1">
        <w:rPr>
          <w:rFonts w:ascii="Times New Roman" w:eastAsia="Times New Roman" w:hAnsi="Times New Roman" w:cs="Times New Roman"/>
          <w:sz w:val="28"/>
          <w:szCs w:val="28"/>
        </w:rPr>
        <w:t>, выполнение плана составило 10</w:t>
      </w:r>
      <w:r w:rsidR="00A361C5">
        <w:rPr>
          <w:rFonts w:ascii="Times New Roman" w:eastAsia="Times New Roman" w:hAnsi="Times New Roman" w:cs="Times New Roman"/>
          <w:sz w:val="28"/>
          <w:szCs w:val="28"/>
        </w:rPr>
        <w:t>3,6</w:t>
      </w:r>
      <w:r w:rsidR="004A474B" w:rsidRPr="002A74C1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3272" w:rsidRPr="002A74C1" w:rsidRDefault="00ED3272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Численность занятых в малом бизнесе в отчетном периоде - 14</w:t>
      </w:r>
      <w:r w:rsidR="00A361C5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089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к </w:t>
      </w:r>
      <w:r w:rsidR="0066371B">
        <w:rPr>
          <w:rFonts w:ascii="Times New Roman" w:eastAsia="Times New Roman" w:hAnsi="Times New Roman" w:cs="Times New Roman"/>
          <w:sz w:val="28"/>
          <w:szCs w:val="28"/>
        </w:rPr>
        <w:t xml:space="preserve">аналогичному периоду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6371B">
        <w:rPr>
          <w:rFonts w:ascii="Times New Roman" w:eastAsia="Times New Roman" w:hAnsi="Times New Roman" w:cs="Times New Roman"/>
          <w:sz w:val="28"/>
          <w:szCs w:val="28"/>
        </w:rPr>
        <w:t>7 года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составляет 10</w:t>
      </w:r>
      <w:r w:rsidR="00A361C5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%, выполнение программного показателя – 100,</w:t>
      </w:r>
      <w:r w:rsidR="00CC08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D3272" w:rsidRPr="002A74C1" w:rsidRDefault="00ED3272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Среднемесячная заработная плата на малых предприятиях составила 1</w:t>
      </w:r>
      <w:r w:rsidR="00A361C5">
        <w:rPr>
          <w:rFonts w:ascii="Times New Roman" w:eastAsia="Times New Roman" w:hAnsi="Times New Roman" w:cs="Times New Roman"/>
          <w:sz w:val="28"/>
          <w:szCs w:val="28"/>
        </w:rPr>
        <w:t>9230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рублей, программный показатель выполнен на 1</w:t>
      </w:r>
      <w:r w:rsidR="00A361C5">
        <w:rPr>
          <w:rFonts w:ascii="Times New Roman" w:eastAsia="Times New Roman" w:hAnsi="Times New Roman" w:cs="Times New Roman"/>
          <w:sz w:val="28"/>
          <w:szCs w:val="28"/>
        </w:rPr>
        <w:t>15,1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ED3272" w:rsidRPr="002A74C1" w:rsidRDefault="00ED3272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66371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год объем отгруженных товаров, выполненных работ, услуг силами субъектов малого и среднего предпринимательства составляет </w:t>
      </w:r>
      <w:r w:rsidR="00A361C5">
        <w:rPr>
          <w:rFonts w:ascii="Times New Roman" w:eastAsia="Times New Roman" w:hAnsi="Times New Roman" w:cs="Times New Roman"/>
          <w:sz w:val="28"/>
          <w:szCs w:val="28"/>
        </w:rPr>
        <w:t>745</w:t>
      </w:r>
      <w:r w:rsidR="004A474B" w:rsidRPr="002A7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млн. рублей, что превышает показатель </w:t>
      </w:r>
      <w:r w:rsidR="00FD1882" w:rsidRPr="002A74C1">
        <w:rPr>
          <w:rFonts w:ascii="Times New Roman" w:eastAsia="Times New Roman" w:hAnsi="Times New Roman" w:cs="Times New Roman"/>
          <w:sz w:val="28"/>
          <w:szCs w:val="28"/>
        </w:rPr>
        <w:t xml:space="preserve">аналогичного периода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3543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A361C5">
        <w:rPr>
          <w:rFonts w:ascii="Times New Roman" w:eastAsia="Times New Roman" w:hAnsi="Times New Roman" w:cs="Times New Roman"/>
          <w:sz w:val="28"/>
          <w:szCs w:val="28"/>
        </w:rPr>
        <w:t>0,7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%, программный показатель выполнен на 10</w:t>
      </w:r>
      <w:r w:rsidR="00A361C5">
        <w:rPr>
          <w:rFonts w:ascii="Times New Roman" w:eastAsia="Times New Roman" w:hAnsi="Times New Roman" w:cs="Times New Roman"/>
          <w:sz w:val="28"/>
          <w:szCs w:val="28"/>
        </w:rPr>
        <w:t>0,7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D3272" w:rsidRPr="002A74C1" w:rsidRDefault="00ED3272" w:rsidP="002A74C1">
      <w:pPr>
        <w:spacing w:after="0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 для субъектов малого предпринимательства принята и реализуется муниципальная </w:t>
      </w:r>
      <w:r w:rsidRPr="002A74C1">
        <w:rPr>
          <w:rFonts w:ascii="Times New Roman" w:eastAsia="Calibri" w:hAnsi="Times New Roman" w:cs="Times New Roman"/>
          <w:sz w:val="28"/>
          <w:szCs w:val="28"/>
        </w:rPr>
        <w:t xml:space="preserve">подпрограмма «Развитие малого и среднего предпринимательства в муниципальном образовании «Мухоршибирский район» на 2015-2017 годы и на период до 2020 года»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программы «Экономическое развитие на 2015-2017 годы и на период до 2020 года муниципального образования «Мухоршибирский район».</w:t>
      </w:r>
      <w:r w:rsidRPr="002A74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3272" w:rsidRPr="002A74C1" w:rsidRDefault="00ED3272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осуществляется информационная и консультационная помощь субъектам малого и среднего предпринимательства по вопросам применения действующего законодательства, участие в муниципальной подпрограмме развития малого и среднего предпринимательства, оказание финансовой поддержки и другим вопросам. </w:t>
      </w:r>
    </w:p>
    <w:p w:rsidR="00E745F0" w:rsidRDefault="00ED3272" w:rsidP="002A7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В районе действует Фонд развития и  поддержки предпринимательства Мухоршибирского района, учредитель  администрация района. Фонд осуществляет свою деятельность по следующим направлениям - компенсация части расходов, связанных с оплатой кадастровых работ.</w:t>
      </w:r>
      <w:r w:rsidR="00E745F0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год предоставлена </w:t>
      </w:r>
      <w:r w:rsidR="00E745F0" w:rsidRPr="00E745F0">
        <w:rPr>
          <w:rFonts w:ascii="Times New Roman" w:eastAsia="Times New Roman" w:hAnsi="Times New Roman" w:cs="Times New Roman"/>
          <w:sz w:val="28"/>
          <w:szCs w:val="28"/>
        </w:rPr>
        <w:t xml:space="preserve">компенсация </w:t>
      </w:r>
      <w:r w:rsidR="00E745F0">
        <w:rPr>
          <w:rFonts w:ascii="Times New Roman" w:eastAsia="Times New Roman" w:hAnsi="Times New Roman" w:cs="Times New Roman"/>
          <w:sz w:val="28"/>
          <w:szCs w:val="28"/>
        </w:rPr>
        <w:t xml:space="preserve"> 4 индивидуальным предпринимателям на сумму 79,92 тыс. руб. </w:t>
      </w:r>
    </w:p>
    <w:p w:rsidR="00A031DB" w:rsidRPr="002A74C1" w:rsidRDefault="00A031DB" w:rsidP="002A74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>Второе направление работы Фонда – это информационная поддержка субъектов малого бизнеса и оказание консалтинговых услуг - составление налоговой, статистической и прочей отчетности и направление её в электронном виде в контролирующие органы.</w:t>
      </w:r>
    </w:p>
    <w:p w:rsidR="00855A45" w:rsidRPr="002A74C1" w:rsidRDefault="00A3543E" w:rsidP="002A74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361C5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018 год</w:t>
      </w:r>
      <w:r w:rsidR="00A361C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компанией Фонд развития предпринимательства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Улан-Удэ 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предоставлено </w:t>
      </w:r>
      <w:r w:rsidR="00E745F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 предпринимательства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E745F0">
        <w:rPr>
          <w:rFonts w:ascii="Times New Roman" w:eastAsia="Times New Roman" w:hAnsi="Times New Roman" w:cs="Times New Roman"/>
          <w:sz w:val="28"/>
          <w:szCs w:val="28"/>
        </w:rPr>
        <w:t>4 550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,0 тыс. руб</w:t>
      </w:r>
      <w:r w:rsidR="00A031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272" w:rsidRPr="002A74C1" w:rsidRDefault="00ED3272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района с 2012 года сотрудничает с ОАО «СУЭК» по вопросам развития предпринимательства в районе. </w:t>
      </w:r>
    </w:p>
    <w:p w:rsidR="00C93A7E" w:rsidRPr="002A74C1" w:rsidRDefault="00A031DB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</w:t>
      </w:r>
      <w:r w:rsidR="00F04298" w:rsidRPr="002A74C1">
        <w:rPr>
          <w:rFonts w:ascii="Times New Roman" w:eastAsia="Times New Roman" w:hAnsi="Times New Roman" w:cs="Times New Roman"/>
          <w:sz w:val="28"/>
          <w:szCs w:val="28"/>
        </w:rPr>
        <w:t xml:space="preserve"> году продолжена совместная работа с 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F04298" w:rsidRPr="002A74C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«СУЭК – Регионам» и </w:t>
      </w:r>
      <w:r w:rsidR="00F04298" w:rsidRPr="002A74C1">
        <w:rPr>
          <w:rFonts w:ascii="Times New Roman" w:eastAsia="Times New Roman" w:hAnsi="Times New Roman" w:cs="Times New Roman"/>
          <w:sz w:val="28"/>
          <w:szCs w:val="28"/>
        </w:rPr>
        <w:t xml:space="preserve">АНО 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«Нов</w:t>
      </w:r>
      <w:r w:rsidR="00F04298" w:rsidRPr="002A74C1">
        <w:rPr>
          <w:rFonts w:ascii="Times New Roman" w:eastAsia="Times New Roman" w:hAnsi="Times New Roman" w:cs="Times New Roman"/>
          <w:sz w:val="28"/>
          <w:szCs w:val="28"/>
        </w:rPr>
        <w:t>ые технологии развития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04298" w:rsidRPr="002A74C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F04298" w:rsidRPr="002A74C1">
        <w:rPr>
          <w:rFonts w:ascii="Times New Roman" w:eastAsia="Times New Roman" w:hAnsi="Times New Roman" w:cs="Times New Roman"/>
          <w:sz w:val="28"/>
          <w:szCs w:val="28"/>
        </w:rPr>
        <w:t xml:space="preserve">и проекта - 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F04298" w:rsidRPr="002A74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 малого предпринимательства</w:t>
      </w:r>
      <w:r w:rsidR="00F04298" w:rsidRPr="002A74C1">
        <w:rPr>
          <w:rFonts w:ascii="Times New Roman" w:eastAsia="Times New Roman" w:hAnsi="Times New Roman" w:cs="Times New Roman"/>
          <w:sz w:val="28"/>
          <w:szCs w:val="28"/>
        </w:rPr>
        <w:t xml:space="preserve"> в районе</w:t>
      </w:r>
      <w:r w:rsidR="00ED3272" w:rsidRPr="002A74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3272" w:rsidRDefault="00C93A7E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C1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Индивидуальные предприниматели из Мухор</w:t>
      </w:r>
      <w:r w:rsidR="00A031DB">
        <w:rPr>
          <w:rFonts w:ascii="Times New Roman" w:eastAsia="Times New Roman" w:hAnsi="Times New Roman" w:cs="Times New Roman"/>
          <w:sz w:val="28"/>
          <w:szCs w:val="28"/>
        </w:rPr>
        <w:t xml:space="preserve">шибирского района в количестве </w:t>
      </w:r>
      <w:r w:rsidR="00E745F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45F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14F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человек про</w:t>
      </w:r>
      <w:r w:rsidR="00114FC7">
        <w:rPr>
          <w:rFonts w:ascii="Times New Roman" w:eastAsia="Times New Roman" w:hAnsi="Times New Roman" w:cs="Times New Roman"/>
          <w:sz w:val="28"/>
          <w:szCs w:val="28"/>
        </w:rPr>
        <w:t xml:space="preserve">шли </w:t>
      </w:r>
      <w:r w:rsidR="00A031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бучение </w:t>
      </w:r>
      <w:r w:rsidR="00A031D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>Дальневосточной школ</w:t>
      </w:r>
      <w:r w:rsidR="00A031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74C1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предпринимательства.</w:t>
      </w:r>
    </w:p>
    <w:p w:rsidR="00025132" w:rsidRDefault="00025132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Дню работника торговли в селе Мухоршибирь 27.07.2018 г. проведена районная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сельскохозяственная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ярмарка под знаком «Сделано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Мухоршибири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Целью ярмарки являлось продвижение продукции, изготовленной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Мухоршибирском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районе. Здесь была представлена мясная и молочная продукция, широкий ассортимент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мясопереработки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колбасных и хлебобулочных изделий. Продукции было реализовано на 250,0 тыс. руб. </w:t>
      </w:r>
    </w:p>
    <w:p w:rsidR="00025132" w:rsidRPr="002A74C1" w:rsidRDefault="00025132" w:rsidP="002A74C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ярмарки было проведено награждение работников торговли Почетными грамотами Правительства Республики Бурятия, Министерства промышленности и торговли Республики Бурятия,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район», Благодарственными письмами Главы Республики Бурятия, Народного Хурала Республики Бурятия 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район». </w:t>
      </w:r>
    </w:p>
    <w:p w:rsidR="00742518" w:rsidRDefault="00742518"/>
    <w:sectPr w:rsidR="00742518" w:rsidSect="0074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A2A"/>
    <w:multiLevelType w:val="hybridMultilevel"/>
    <w:tmpl w:val="E30E5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3272"/>
    <w:rsid w:val="00025132"/>
    <w:rsid w:val="00031413"/>
    <w:rsid w:val="00032464"/>
    <w:rsid w:val="00080220"/>
    <w:rsid w:val="00114FC7"/>
    <w:rsid w:val="00147396"/>
    <w:rsid w:val="00213916"/>
    <w:rsid w:val="002A74C1"/>
    <w:rsid w:val="00353D64"/>
    <w:rsid w:val="003723CE"/>
    <w:rsid w:val="003943CA"/>
    <w:rsid w:val="00415B83"/>
    <w:rsid w:val="004A474B"/>
    <w:rsid w:val="004C3088"/>
    <w:rsid w:val="00531394"/>
    <w:rsid w:val="005B1AEE"/>
    <w:rsid w:val="0066371B"/>
    <w:rsid w:val="0067784C"/>
    <w:rsid w:val="00722CD4"/>
    <w:rsid w:val="007304D2"/>
    <w:rsid w:val="00742518"/>
    <w:rsid w:val="00756155"/>
    <w:rsid w:val="007D1463"/>
    <w:rsid w:val="007E2F56"/>
    <w:rsid w:val="0080284D"/>
    <w:rsid w:val="00855A45"/>
    <w:rsid w:val="008D2E7F"/>
    <w:rsid w:val="009242DD"/>
    <w:rsid w:val="009312AA"/>
    <w:rsid w:val="00944D35"/>
    <w:rsid w:val="009B0A98"/>
    <w:rsid w:val="00A031DB"/>
    <w:rsid w:val="00A1123C"/>
    <w:rsid w:val="00A3543E"/>
    <w:rsid w:val="00A361C5"/>
    <w:rsid w:val="00A514AE"/>
    <w:rsid w:val="00AF550B"/>
    <w:rsid w:val="00B62C53"/>
    <w:rsid w:val="00B86F98"/>
    <w:rsid w:val="00B90496"/>
    <w:rsid w:val="00BA637E"/>
    <w:rsid w:val="00BC2A38"/>
    <w:rsid w:val="00C37780"/>
    <w:rsid w:val="00C67C96"/>
    <w:rsid w:val="00C72952"/>
    <w:rsid w:val="00C93A7E"/>
    <w:rsid w:val="00CC0890"/>
    <w:rsid w:val="00CF1742"/>
    <w:rsid w:val="00D262EB"/>
    <w:rsid w:val="00D4144F"/>
    <w:rsid w:val="00D87F68"/>
    <w:rsid w:val="00E745F0"/>
    <w:rsid w:val="00E7672D"/>
    <w:rsid w:val="00EA7290"/>
    <w:rsid w:val="00EC37B4"/>
    <w:rsid w:val="00ED3272"/>
    <w:rsid w:val="00F04298"/>
    <w:rsid w:val="00F5469C"/>
    <w:rsid w:val="00FC2DA8"/>
    <w:rsid w:val="00FD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82B9-36D1-42D1-B028-5388BFE0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2019-03-26T03:32:00Z</cp:lastPrinted>
  <dcterms:created xsi:type="dcterms:W3CDTF">2019-03-26T09:09:00Z</dcterms:created>
  <dcterms:modified xsi:type="dcterms:W3CDTF">2019-03-26T09:09:00Z</dcterms:modified>
</cp:coreProperties>
</file>