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Муниципальное образование   сельское поселение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 w:rsidRPr="00EB046C">
        <w:rPr>
          <w:rFonts w:ascii="Times New Roman" w:hAnsi="Times New Roman"/>
          <w:sz w:val="28"/>
          <w:szCs w:val="28"/>
        </w:rPr>
        <w:t>»</w:t>
      </w:r>
    </w:p>
    <w:p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Мухоршибирского района Республики Бурятия</w:t>
      </w:r>
    </w:p>
    <w:p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</w:t>
      </w:r>
      <w:r w:rsidR="00B913B2">
        <w:rPr>
          <w:rFonts w:ascii="Times New Roman" w:hAnsi="Times New Roman"/>
          <w:sz w:val="28"/>
          <w:szCs w:val="28"/>
        </w:rPr>
        <w:t>51</w:t>
      </w:r>
      <w:r w:rsidRPr="00EB046C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="00B913B2">
        <w:rPr>
          <w:rFonts w:ascii="Times New Roman" w:hAnsi="Times New Roman"/>
          <w:sz w:val="28"/>
          <w:szCs w:val="28"/>
        </w:rPr>
        <w:t xml:space="preserve"> Хонхолой</w:t>
      </w:r>
      <w:r w:rsidRPr="00EB046C">
        <w:rPr>
          <w:rFonts w:ascii="Times New Roman" w:hAnsi="Times New Roman"/>
          <w:sz w:val="28"/>
          <w:szCs w:val="28"/>
        </w:rPr>
        <w:t>,</w:t>
      </w: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13B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EB046C">
        <w:rPr>
          <w:rFonts w:ascii="Times New Roman" w:hAnsi="Times New Roman"/>
          <w:sz w:val="28"/>
          <w:szCs w:val="28"/>
        </w:rPr>
        <w:t xml:space="preserve"> дом </w:t>
      </w:r>
      <w:r w:rsidR="00B913B2">
        <w:rPr>
          <w:rFonts w:ascii="Times New Roman" w:hAnsi="Times New Roman"/>
          <w:sz w:val="28"/>
          <w:szCs w:val="28"/>
        </w:rPr>
        <w:t>52</w:t>
      </w:r>
      <w:r w:rsidRPr="00EB046C">
        <w:rPr>
          <w:rFonts w:ascii="Times New Roman" w:hAnsi="Times New Roman"/>
          <w:sz w:val="28"/>
          <w:szCs w:val="28"/>
        </w:rPr>
        <w:t>,</w:t>
      </w: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</w:t>
      </w:r>
      <w:r w:rsidR="00B913B2">
        <w:rPr>
          <w:rFonts w:ascii="Times New Roman" w:hAnsi="Times New Roman"/>
          <w:sz w:val="28"/>
          <w:szCs w:val="28"/>
        </w:rPr>
        <w:t>9</w:t>
      </w:r>
      <w:r w:rsidRPr="00EB046C">
        <w:rPr>
          <w:rFonts w:ascii="Times New Roman" w:hAnsi="Times New Roman"/>
          <w:sz w:val="28"/>
          <w:szCs w:val="28"/>
        </w:rPr>
        <w:t>-</w:t>
      </w:r>
      <w:r w:rsidR="00B913B2">
        <w:rPr>
          <w:rFonts w:ascii="Times New Roman" w:hAnsi="Times New Roman"/>
          <w:sz w:val="28"/>
          <w:szCs w:val="28"/>
        </w:rPr>
        <w:t>356</w:t>
      </w:r>
    </w:p>
    <w:p w:rsidR="00B44165" w:rsidRDefault="00B44165" w:rsidP="00E2295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295F" w:rsidRPr="00EB046C" w:rsidRDefault="00E2295F" w:rsidP="00E2295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Постановление</w:t>
      </w:r>
    </w:p>
    <w:p w:rsidR="00E2295F" w:rsidRPr="00EB046C" w:rsidRDefault="00E2295F" w:rsidP="00E2295F">
      <w:pPr>
        <w:rPr>
          <w:rFonts w:ascii="Times New Roman" w:hAnsi="Times New Roman"/>
          <w:sz w:val="28"/>
          <w:szCs w:val="28"/>
        </w:rPr>
      </w:pPr>
    </w:p>
    <w:p w:rsidR="00E2295F" w:rsidRPr="00EB046C" w:rsidRDefault="00B44165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16 </w:t>
      </w:r>
      <w:r w:rsidR="00B913B2">
        <w:rPr>
          <w:rFonts w:ascii="Times New Roman" w:hAnsi="Times New Roman"/>
          <w:sz w:val="28"/>
          <w:szCs w:val="28"/>
        </w:rPr>
        <w:t>» июля</w:t>
      </w:r>
      <w:r w:rsidR="00EE2F54">
        <w:rPr>
          <w:rFonts w:ascii="Times New Roman" w:hAnsi="Times New Roman"/>
          <w:sz w:val="28"/>
          <w:szCs w:val="28"/>
        </w:rPr>
        <w:t xml:space="preserve"> </w:t>
      </w:r>
      <w:r w:rsidR="00E2295F">
        <w:rPr>
          <w:rFonts w:ascii="Times New Roman" w:hAnsi="Times New Roman"/>
          <w:sz w:val="28"/>
          <w:szCs w:val="28"/>
        </w:rPr>
        <w:t>2021</w:t>
      </w:r>
      <w:r w:rsidR="00E2295F" w:rsidRPr="00EB046C">
        <w:rPr>
          <w:rFonts w:ascii="Times New Roman" w:hAnsi="Times New Roman"/>
          <w:sz w:val="28"/>
          <w:szCs w:val="28"/>
        </w:rPr>
        <w:t xml:space="preserve"> г.                    </w:t>
      </w:r>
      <w:r w:rsidR="00E2295F">
        <w:rPr>
          <w:rFonts w:ascii="Times New Roman" w:hAnsi="Times New Roman"/>
          <w:sz w:val="28"/>
          <w:szCs w:val="28"/>
        </w:rPr>
        <w:t xml:space="preserve">                             № </w:t>
      </w:r>
      <w:r w:rsidR="002F0805">
        <w:rPr>
          <w:rFonts w:ascii="Times New Roman" w:hAnsi="Times New Roman"/>
          <w:sz w:val="28"/>
          <w:szCs w:val="28"/>
        </w:rPr>
        <w:t>51</w:t>
      </w:r>
    </w:p>
    <w:p w:rsidR="00E2295F" w:rsidRDefault="00E2295F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046C">
        <w:rPr>
          <w:rFonts w:ascii="Times New Roman" w:hAnsi="Times New Roman"/>
          <w:sz w:val="28"/>
          <w:szCs w:val="28"/>
        </w:rPr>
        <w:t xml:space="preserve">. </w:t>
      </w:r>
      <w:r w:rsidR="00B913B2">
        <w:rPr>
          <w:rFonts w:ascii="Times New Roman" w:hAnsi="Times New Roman"/>
          <w:sz w:val="28"/>
          <w:szCs w:val="28"/>
        </w:rPr>
        <w:t>Хонхолой</w:t>
      </w:r>
    </w:p>
    <w:p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мероприятий по противодействию коррупции в МО СП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на 2021-2023 годы»</w:t>
      </w:r>
    </w:p>
    <w:p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</w:t>
        </w:r>
        <w:r w:rsidRPr="00C10594">
          <w:rPr>
            <w:rFonts w:ascii="Times New Roman" w:hAnsi="Times New Roman"/>
            <w:color w:val="0000FF"/>
            <w:sz w:val="28"/>
            <w:szCs w:val="28"/>
          </w:rPr>
          <w:t>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Главы Республики Бурятия от 09.04.2018 N 65 "Об утверждении Антикоррупционной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</w:p>
    <w:p w:rsidR="00E2295F" w:rsidRPr="002C503D" w:rsidRDefault="00E2295F" w:rsidP="00E2295F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03D">
        <w:rPr>
          <w:rFonts w:ascii="Times New Roman" w:hAnsi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="00B913B2">
        <w:t xml:space="preserve"> </w:t>
      </w:r>
      <w:r w:rsidRPr="00E77B0C">
        <w:rPr>
          <w:rFonts w:ascii="Times New Roman" w:hAnsi="Times New Roman"/>
          <w:sz w:val="28"/>
          <w:szCs w:val="28"/>
        </w:rPr>
        <w:t>мероприятий</w:t>
      </w:r>
      <w:r w:rsidR="00B913B2">
        <w:rPr>
          <w:rFonts w:ascii="Times New Roman" w:hAnsi="Times New Roman"/>
          <w:sz w:val="28"/>
          <w:szCs w:val="28"/>
        </w:rPr>
        <w:t xml:space="preserve"> </w:t>
      </w:r>
      <w:r w:rsidRPr="00E77B0C">
        <w:rPr>
          <w:rFonts w:ascii="Times New Roman" w:hAnsi="Times New Roman"/>
          <w:sz w:val="28"/>
          <w:szCs w:val="28"/>
        </w:rPr>
        <w:t>по</w:t>
      </w:r>
      <w:r w:rsidRPr="002C503D">
        <w:rPr>
          <w:rFonts w:ascii="Times New Roman" w:hAnsi="Times New Roman"/>
          <w:sz w:val="28"/>
          <w:szCs w:val="28"/>
        </w:rPr>
        <w:t xml:space="preserve"> противодейс</w:t>
      </w:r>
      <w:r>
        <w:rPr>
          <w:rFonts w:ascii="Times New Roman" w:hAnsi="Times New Roman"/>
          <w:sz w:val="28"/>
          <w:szCs w:val="28"/>
        </w:rPr>
        <w:t>твию коррупции в МО СП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на 2021 - 2023</w:t>
      </w:r>
      <w:r w:rsidRPr="002C503D">
        <w:rPr>
          <w:rFonts w:ascii="Times New Roman" w:hAnsi="Times New Roman"/>
          <w:sz w:val="28"/>
          <w:szCs w:val="28"/>
        </w:rPr>
        <w:t xml:space="preserve"> годы (далее - План) согласно приложению.</w:t>
      </w:r>
    </w:p>
    <w:p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Обнародовать 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сельского поселения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</w:t>
      </w:r>
    </w:p>
    <w:p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E2295F" w:rsidRPr="00C10594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2295F" w:rsidRPr="00C10594" w:rsidRDefault="00E2295F" w:rsidP="00E2295F">
      <w:pPr>
        <w:spacing w:after="0"/>
        <w:rPr>
          <w:rFonts w:ascii="Times New Roman" w:hAnsi="Times New Roman"/>
          <w:sz w:val="28"/>
          <w:szCs w:val="28"/>
        </w:rPr>
      </w:pPr>
    </w:p>
    <w:p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</w:p>
    <w:p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МО СП «</w:t>
      </w:r>
      <w:r w:rsidR="00B913B2">
        <w:rPr>
          <w:rFonts w:ascii="Times New Roman" w:hAnsi="Times New Roman"/>
          <w:b/>
          <w:sz w:val="28"/>
          <w:szCs w:val="28"/>
        </w:rPr>
        <w:t>Хонхолойское</w:t>
      </w:r>
      <w:r w:rsidRPr="00C10594">
        <w:rPr>
          <w:rFonts w:ascii="Times New Roman" w:hAnsi="Times New Roman"/>
          <w:b/>
          <w:sz w:val="28"/>
          <w:szCs w:val="28"/>
        </w:rPr>
        <w:t xml:space="preserve">»   </w:t>
      </w:r>
      <w:r w:rsidR="00B913B2">
        <w:rPr>
          <w:rFonts w:ascii="Times New Roman" w:hAnsi="Times New Roman"/>
          <w:b/>
          <w:sz w:val="28"/>
          <w:szCs w:val="28"/>
        </w:rPr>
        <w:t xml:space="preserve">                                        Д. Н. Киреев </w:t>
      </w: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0594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594">
        <w:rPr>
          <w:rFonts w:ascii="Times New Roman" w:hAnsi="Times New Roman"/>
          <w:sz w:val="24"/>
          <w:szCs w:val="24"/>
        </w:rPr>
        <w:t>к Постановлению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r w:rsidR="001950CA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7"/>
      <w:bookmarkEnd w:id="0"/>
      <w:r w:rsidRPr="00C10594">
        <w:rPr>
          <w:rFonts w:ascii="Times New Roman" w:hAnsi="Times New Roman"/>
          <w:b/>
          <w:bCs/>
          <w:sz w:val="24"/>
          <w:szCs w:val="24"/>
        </w:rPr>
        <w:t>ПЛАН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594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/>
          <w:b/>
          <w:bCs/>
          <w:sz w:val="24"/>
          <w:szCs w:val="24"/>
        </w:rPr>
        <w:t>МО СП «</w:t>
      </w:r>
      <w:r w:rsidR="001950CA">
        <w:rPr>
          <w:rFonts w:ascii="Times New Roman" w:hAnsi="Times New Roman"/>
          <w:b/>
          <w:bCs/>
          <w:sz w:val="24"/>
          <w:szCs w:val="24"/>
        </w:rPr>
        <w:t>ХОНХОЛОЙСКОЕ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2021 - 2023</w:t>
      </w:r>
      <w:r w:rsidRPr="00C10594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041"/>
        <w:gridCol w:w="1984"/>
        <w:gridCol w:w="2438"/>
      </w:tblGrid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19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Формирование антикоррупционной компетентности в органах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</w:t>
            </w:r>
            <w:r w:rsidR="0019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стандартов антикоррупционного поведения, установленных законодательством Российской Федерации и Республики Бурятия, 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2021-2023гг.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19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ными служащими в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-решить вопрос о финансировании в целях повышения мер материального и морального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лиц, ответственных за осуществление закупок;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- за соблюдением лицами, замещающими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службы в органах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2021 - 2023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Усиление контроля за рассмотрением обращений граждан и юридических лиц о фактах коррупции.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практики о фактах коррупции при рассмотрении обращений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III.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19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закупок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», а также повышения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 w:rsidR="0019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введения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об использовании специального программного обеспечения "Справки БК" всеми лицами, претендующими на за</w:t>
            </w:r>
            <w:bookmarkStart w:id="1" w:name="_GoBack"/>
            <w:bookmarkEnd w:id="1"/>
            <w:r w:rsidRPr="003225DA">
              <w:rPr>
                <w:rFonts w:ascii="Times New Roman" w:hAnsi="Times New Roman"/>
                <w:sz w:val="24"/>
                <w:szCs w:val="24"/>
              </w:rPr>
              <w:t>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полноты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разделах противодействия коррупции разъяснений по вопросам в сфере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пяти рабочих дней с даты заседания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/>
    <w:p w:rsidR="00BD6AE2" w:rsidRDefault="00BD6AE2"/>
    <w:sectPr w:rsidR="00BD6AE2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7C"/>
    <w:rsid w:val="001950CA"/>
    <w:rsid w:val="002F0805"/>
    <w:rsid w:val="004B1119"/>
    <w:rsid w:val="004C177C"/>
    <w:rsid w:val="006A702F"/>
    <w:rsid w:val="0099398D"/>
    <w:rsid w:val="00AC5ABB"/>
    <w:rsid w:val="00B44165"/>
    <w:rsid w:val="00B913B2"/>
    <w:rsid w:val="00BD6AE2"/>
    <w:rsid w:val="00CC0477"/>
    <w:rsid w:val="00E2295F"/>
    <w:rsid w:val="00EE2F54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2021-07-16T02:03:00Z</cp:lastPrinted>
  <dcterms:created xsi:type="dcterms:W3CDTF">2021-07-02T02:42:00Z</dcterms:created>
  <dcterms:modified xsi:type="dcterms:W3CDTF">2021-07-16T02:06:00Z</dcterms:modified>
</cp:coreProperties>
</file>