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D772E" w14:textId="77777777" w:rsidR="0000260F" w:rsidRDefault="0000260F" w:rsidP="0000260F">
      <w:pPr>
        <w:jc w:val="center"/>
      </w:pPr>
      <w:r>
        <w:object w:dxaOrig="1668" w:dyaOrig="2204" w14:anchorId="3807D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12" o:title=""/>
          </v:shape>
          <o:OLEObject Type="Embed" ProgID="CorelDraw.Graphic.6" ShapeID="_x0000_i1025" DrawAspect="Content" ObjectID="_1704088991" r:id="rId13"/>
        </w:object>
      </w:r>
    </w:p>
    <w:p w14:paraId="1E51F103" w14:textId="77777777" w:rsidR="0000260F" w:rsidRDefault="0000260F" w:rsidP="0000260F">
      <w:pPr>
        <w:jc w:val="center"/>
        <w:rPr>
          <w:sz w:val="16"/>
        </w:rPr>
      </w:pPr>
    </w:p>
    <w:p w14:paraId="4897B6A3" w14:textId="77777777" w:rsidR="0000260F" w:rsidRDefault="0000260F" w:rsidP="0000260F">
      <w:pPr>
        <w:jc w:val="center"/>
        <w:rPr>
          <w:sz w:val="16"/>
        </w:rPr>
      </w:pPr>
    </w:p>
    <w:p w14:paraId="7F466E0B" w14:textId="77777777" w:rsidR="0000260F" w:rsidRPr="00615B79" w:rsidRDefault="0000260F" w:rsidP="0000260F">
      <w:pPr>
        <w:pBdr>
          <w:bottom w:val="thickThinLargeGap" w:sz="24" w:space="1" w:color="auto"/>
        </w:pBdr>
        <w:jc w:val="center"/>
        <w:rPr>
          <w:bCs/>
        </w:rPr>
      </w:pPr>
      <w:r w:rsidRPr="00615B79">
        <w:rPr>
          <w:bCs/>
        </w:rPr>
        <w:t>МИНИСТЕРСТВО ПРОМЫШЛЕННОСТИ</w:t>
      </w:r>
      <w:r>
        <w:rPr>
          <w:bCs/>
        </w:rPr>
        <w:t>,</w:t>
      </w:r>
      <w:r w:rsidRPr="00615B79">
        <w:rPr>
          <w:bCs/>
        </w:rPr>
        <w:t xml:space="preserve"> ТОРГОВЛИ </w:t>
      </w:r>
      <w:r>
        <w:rPr>
          <w:bCs/>
        </w:rPr>
        <w:t xml:space="preserve"> И ИНВЕСТИЦИЙ </w:t>
      </w:r>
      <w:r w:rsidRPr="00615B79">
        <w:rPr>
          <w:bCs/>
        </w:rPr>
        <w:t>РЕСПУБЛИКИ БУРЯТИЯ</w:t>
      </w:r>
    </w:p>
    <w:p w14:paraId="4BF88C3D" w14:textId="29B5A47E" w:rsidR="0000260F" w:rsidRPr="00693970" w:rsidRDefault="0000260F" w:rsidP="0000260F">
      <w:pPr>
        <w:pBdr>
          <w:bottom w:val="thickThinLargeGap" w:sz="24" w:space="1" w:color="auto"/>
        </w:pBdr>
        <w:jc w:val="center"/>
        <w:rPr>
          <w:rFonts w:ascii="Garamond" w:hAnsi="Garamond"/>
          <w:bCs/>
        </w:rPr>
      </w:pPr>
      <w:r w:rsidRPr="00693970">
        <w:rPr>
          <w:bCs/>
          <w:lang w:val="mn-MN"/>
        </w:rPr>
        <w:t>БУРЯАД УЛАСАЙ ҮЙЛЭДБЭРИИН, ХУДАЛДАА НАЙМААНАЙ БОЛОН ХҮРЭНГЭЖҮҮЛГЫН ЯАМАН</w:t>
      </w:r>
      <w:r w:rsidRPr="00693970">
        <w:rPr>
          <w:bCs/>
        </w:rPr>
        <w:t xml:space="preserve"> </w:t>
      </w:r>
    </w:p>
    <w:p w14:paraId="1928DDE6" w14:textId="38744CD7" w:rsidR="0000260F" w:rsidRDefault="007A79F2" w:rsidP="0000260F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6FAAD" wp14:editId="12F7F1EC">
                <wp:simplePos x="0" y="0"/>
                <wp:positionH relativeFrom="margin">
                  <wp:align>center</wp:align>
                </wp:positionH>
                <wp:positionV relativeFrom="paragraph">
                  <wp:posOffset>125730</wp:posOffset>
                </wp:positionV>
                <wp:extent cx="6035040" cy="640080"/>
                <wp:effectExtent l="0" t="0" r="3810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ECB17" w14:textId="3E0BA278" w:rsidR="0000260F" w:rsidRPr="00385EFF" w:rsidRDefault="005F08B8" w:rsidP="0000260F">
                            <w:pPr>
                              <w:tabs>
                                <w:tab w:val="left" w:pos="70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ВРИО </w:t>
                            </w:r>
                            <w:r w:rsidR="0000260F" w:rsidRPr="00385EFF">
                              <w:rPr>
                                <w:b/>
                                <w:sz w:val="28"/>
                                <w:szCs w:val="28"/>
                              </w:rPr>
                              <w:t>МИНИСТР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14:paraId="0CC1F6AB" w14:textId="77777777" w:rsidR="0000260F" w:rsidRPr="00185080" w:rsidRDefault="0000260F" w:rsidP="0000260F">
                            <w:pPr>
                              <w:spacing w:line="480" w:lineRule="auto"/>
                            </w:pPr>
                          </w:p>
                          <w:p w14:paraId="0820B246" w14:textId="77777777" w:rsidR="0000260F" w:rsidRDefault="0000260F" w:rsidP="0000260F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6FAAD" id="Прямоугольник 3" o:spid="_x0000_s1026" style="position:absolute;margin-left:0;margin-top:9.9pt;width:475.2pt;height:50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" stroked="f">
                <v:textbox>
                  <w:txbxContent>
                    <w:p w14:paraId="1FFECB17" w14:textId="3E0BA278" w:rsidR="0000260F" w:rsidRPr="00385EFF" w:rsidRDefault="005F08B8" w:rsidP="0000260F">
                      <w:pPr>
                        <w:tabs>
                          <w:tab w:val="left" w:pos="709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ВРИО </w:t>
                      </w:r>
                      <w:r w:rsidR="0000260F" w:rsidRPr="00385EFF">
                        <w:rPr>
                          <w:b/>
                          <w:sz w:val="28"/>
                          <w:szCs w:val="28"/>
                        </w:rPr>
                        <w:t>МИНИСТР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А</w:t>
                      </w:r>
                    </w:p>
                    <w:p w14:paraId="0CC1F6AB" w14:textId="77777777" w:rsidR="0000260F" w:rsidRPr="00185080" w:rsidRDefault="0000260F" w:rsidP="0000260F">
                      <w:pPr>
                        <w:spacing w:line="480" w:lineRule="auto"/>
                      </w:pPr>
                    </w:p>
                    <w:p w14:paraId="0820B246" w14:textId="77777777" w:rsidR="0000260F" w:rsidRDefault="0000260F" w:rsidP="0000260F">
                      <w:pPr>
                        <w:spacing w:line="480" w:lineRule="au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D57CF2" w14:textId="650BE460" w:rsidR="0000260F" w:rsidRPr="003D3D48" w:rsidRDefault="0000260F" w:rsidP="0000260F"/>
    <w:p w14:paraId="4C273930" w14:textId="77777777" w:rsidR="0000260F" w:rsidRDefault="0000260F" w:rsidP="0000260F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7C1AD" wp14:editId="576DBBF0">
                <wp:simplePos x="0" y="0"/>
                <wp:positionH relativeFrom="column">
                  <wp:posOffset>1112520</wp:posOffset>
                </wp:positionH>
                <wp:positionV relativeFrom="paragraph">
                  <wp:posOffset>71120</wp:posOffset>
                </wp:positionV>
                <wp:extent cx="4577080" cy="617855"/>
                <wp:effectExtent l="3810" t="0" r="635" b="19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708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EAC05" w14:textId="77777777" w:rsidR="0000260F" w:rsidRDefault="0000260F" w:rsidP="0000260F">
                            <w:pPr>
                              <w:tabs>
                                <w:tab w:val="left" w:pos="709"/>
                              </w:tabs>
                              <w:ind w:left="-42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105E">
                              <w:rPr>
                                <w:sz w:val="22"/>
                                <w:szCs w:val="22"/>
                              </w:rPr>
                              <w:t xml:space="preserve">ул.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Красноармейская, д.35,</w:t>
                            </w:r>
                            <w:r w:rsidRPr="00226A4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г. Улан-Удэ, 6700034, </w:t>
                            </w:r>
                          </w:p>
                          <w:p w14:paraId="345A0D6A" w14:textId="77777777" w:rsidR="0000260F" w:rsidRPr="00006B2A" w:rsidRDefault="0000260F" w:rsidP="0000260F">
                            <w:pPr>
                              <w:tabs>
                                <w:tab w:val="left" w:pos="709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Тел./факс (8-301-2) 44-20-44 </w:t>
                            </w:r>
                            <w:hyperlink r:id="rId14" w:history="1"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URL</w:t>
                              </w:r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http</w:t>
                              </w:r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://</w:t>
                              </w:r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egov</w:t>
                              </w:r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buryatia</w:t>
                              </w:r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ru</w:t>
                              </w:r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/</w:t>
                              </w:r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minprom</w:t>
                              </w:r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/</w:t>
                              </w:r>
                            </w:hyperlink>
                          </w:p>
                          <w:p w14:paraId="7DC16DED" w14:textId="77777777" w:rsidR="0000260F" w:rsidRPr="00A422FE" w:rsidRDefault="0000260F" w:rsidP="0000260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5651D9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A422FE">
                              <w:rPr>
                                <w:sz w:val="22"/>
                                <w:szCs w:val="22"/>
                                <w:lang w:val="en-US"/>
                              </w:rPr>
                              <w:t>-</w:t>
                            </w:r>
                            <w:r w:rsidRPr="005651D9"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Pr="00A422FE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 w:rsidRPr="00CE1D3D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info@</w:t>
                            </w:r>
                            <w:hyperlink r:id="rId15" w:history="1">
                              <w:r>
                                <w:rPr>
                                  <w:rStyle w:val="a3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minprom</w:t>
                              </w:r>
                              <w:r w:rsidRPr="00A422FE">
                                <w:rPr>
                                  <w:rStyle w:val="a3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govrb</w:t>
                              </w:r>
                              <w:r w:rsidRPr="00A422FE">
                                <w:rPr>
                                  <w:rStyle w:val="a3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.</w:t>
                              </w:r>
                              <w:r w:rsidRPr="005651D9">
                                <w:rPr>
                                  <w:rStyle w:val="a3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14:paraId="00A315D0" w14:textId="77777777" w:rsidR="0000260F" w:rsidRDefault="0000260F" w:rsidP="0000260F">
                            <w:pPr>
                              <w:spacing w:line="480" w:lineRule="auto"/>
                              <w:jc w:val="center"/>
                            </w:pPr>
                            <w:r>
                              <w:t xml:space="preserve">тел.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21-22-90</w:t>
                            </w:r>
                          </w:p>
                          <w:p w14:paraId="0B8871A8" w14:textId="77777777" w:rsidR="0000260F" w:rsidRPr="000C0BF0" w:rsidRDefault="0000260F" w:rsidP="0000260F">
                            <w:pPr>
                              <w:spacing w:line="48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C7CEA24" w14:textId="77777777" w:rsidR="0000260F" w:rsidRPr="000C0BF0" w:rsidRDefault="0000260F" w:rsidP="0000260F">
                            <w:pPr>
                              <w:spacing w:line="48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F2F1739" w14:textId="77777777" w:rsidR="0000260F" w:rsidRPr="000C0BF0" w:rsidRDefault="0000260F" w:rsidP="0000260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C9AA103" w14:textId="77777777" w:rsidR="0000260F" w:rsidRDefault="0000260F" w:rsidP="0000260F">
                            <w:pPr>
                              <w:jc w:val="center"/>
                            </w:pPr>
                            <w:r>
                              <w:t>____________</w:t>
                            </w:r>
                            <w:r w:rsidRPr="008018B0">
                              <w:t xml:space="preserve"> 201</w:t>
                            </w:r>
                            <w:r>
                              <w:t>6</w:t>
                            </w:r>
                            <w:r w:rsidRPr="008018B0">
                              <w:t xml:space="preserve"> г.  </w:t>
                            </w:r>
                            <w:r>
                              <w:t>№ 02-01-20-13-И____/16</w:t>
                            </w:r>
                          </w:p>
                          <w:p w14:paraId="131FD43C" w14:textId="77777777" w:rsidR="0000260F" w:rsidRDefault="0000260F" w:rsidP="000026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7C1AD" id="Прямоугольник 4" o:spid="_x0000_s1027" style="position:absolute;margin-left:87.6pt;margin-top:5.6pt;width:360.4pt;height:4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" stroked="f">
                <v:textbox>
                  <w:txbxContent>
                    <w:p w14:paraId="393EAC05" w14:textId="77777777" w:rsidR="0000260F" w:rsidRDefault="0000260F" w:rsidP="0000260F">
                      <w:pPr>
                        <w:tabs>
                          <w:tab w:val="left" w:pos="709"/>
                        </w:tabs>
                        <w:ind w:left="-426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4105E">
                        <w:rPr>
                          <w:sz w:val="22"/>
                          <w:szCs w:val="22"/>
                        </w:rPr>
                        <w:t xml:space="preserve">ул. </w:t>
                      </w:r>
                      <w:r>
                        <w:rPr>
                          <w:sz w:val="22"/>
                          <w:szCs w:val="22"/>
                        </w:rPr>
                        <w:t>Красноармейская, д.35,</w:t>
                      </w:r>
                      <w:r w:rsidRPr="00226A46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г. Улан-Удэ, 6700034, </w:t>
                      </w:r>
                    </w:p>
                    <w:p w14:paraId="345A0D6A" w14:textId="77777777" w:rsidR="0000260F" w:rsidRPr="00006B2A" w:rsidRDefault="0000260F" w:rsidP="0000260F">
                      <w:pPr>
                        <w:tabs>
                          <w:tab w:val="left" w:pos="709"/>
                        </w:tabs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Тел./факс (8-301-2) 44-20-44 </w:t>
                      </w:r>
                      <w:hyperlink r:id="rId16" w:history="1">
                        <w:r w:rsidRPr="00056B6F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URL</w:t>
                        </w:r>
                        <w:r w:rsidRPr="00056B6F">
                          <w:rPr>
                            <w:rStyle w:val="a3"/>
                            <w:sz w:val="22"/>
                            <w:szCs w:val="22"/>
                          </w:rPr>
                          <w:t>:</w:t>
                        </w:r>
                        <w:r w:rsidRPr="00056B6F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http</w:t>
                        </w:r>
                        <w:r w:rsidRPr="00056B6F">
                          <w:rPr>
                            <w:rStyle w:val="a3"/>
                            <w:sz w:val="22"/>
                            <w:szCs w:val="22"/>
                          </w:rPr>
                          <w:t>://</w:t>
                        </w:r>
                        <w:r w:rsidRPr="00056B6F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egov</w:t>
                        </w:r>
                        <w:r w:rsidRPr="00056B6F">
                          <w:rPr>
                            <w:rStyle w:val="a3"/>
                            <w:sz w:val="22"/>
                            <w:szCs w:val="22"/>
                          </w:rPr>
                          <w:t>-</w:t>
                        </w:r>
                        <w:r w:rsidRPr="00056B6F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buryatia</w:t>
                        </w:r>
                        <w:r w:rsidRPr="00056B6F">
                          <w:rPr>
                            <w:rStyle w:val="a3"/>
                            <w:sz w:val="22"/>
                            <w:szCs w:val="22"/>
                          </w:rPr>
                          <w:t>.</w:t>
                        </w:r>
                        <w:r w:rsidRPr="00056B6F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ru</w:t>
                        </w:r>
                        <w:r w:rsidRPr="00056B6F">
                          <w:rPr>
                            <w:rStyle w:val="a3"/>
                            <w:sz w:val="22"/>
                            <w:szCs w:val="22"/>
                          </w:rPr>
                          <w:t>/</w:t>
                        </w:r>
                        <w:r w:rsidRPr="00056B6F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minprom</w:t>
                        </w:r>
                        <w:r w:rsidRPr="00056B6F">
                          <w:rPr>
                            <w:rStyle w:val="a3"/>
                            <w:sz w:val="22"/>
                            <w:szCs w:val="22"/>
                          </w:rPr>
                          <w:t>/</w:t>
                        </w:r>
                      </w:hyperlink>
                    </w:p>
                    <w:p w14:paraId="7DC16DED" w14:textId="77777777" w:rsidR="0000260F" w:rsidRPr="00A422FE" w:rsidRDefault="0000260F" w:rsidP="0000260F">
                      <w:pPr>
                        <w:jc w:val="center"/>
                        <w:rPr>
                          <w:lang w:val="en-US"/>
                        </w:rPr>
                      </w:pPr>
                      <w:r w:rsidRPr="005651D9">
                        <w:rPr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A422FE">
                        <w:rPr>
                          <w:sz w:val="22"/>
                          <w:szCs w:val="22"/>
                          <w:lang w:val="en-US"/>
                        </w:rPr>
                        <w:t>-</w:t>
                      </w:r>
                      <w:r w:rsidRPr="005651D9">
                        <w:rPr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Pr="00A422FE">
                        <w:rPr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r w:rsidRPr="00CE1D3D">
                        <w:rPr>
                          <w:sz w:val="22"/>
                          <w:szCs w:val="22"/>
                          <w:u w:val="single"/>
                          <w:lang w:val="en-US"/>
                        </w:rPr>
                        <w:t>info@</w:t>
                      </w:r>
                      <w:hyperlink r:id="rId17" w:history="1">
                        <w:r>
                          <w:rPr>
                            <w:rStyle w:val="a3"/>
                            <w:color w:val="000000"/>
                            <w:sz w:val="22"/>
                            <w:szCs w:val="22"/>
                            <w:lang w:val="en-US"/>
                          </w:rPr>
                          <w:t>minprom</w:t>
                        </w:r>
                        <w:r w:rsidRPr="00A422FE">
                          <w:rPr>
                            <w:rStyle w:val="a3"/>
                            <w:color w:val="000000"/>
                            <w:sz w:val="22"/>
                            <w:szCs w:val="22"/>
                            <w:lang w:val="en-US"/>
                          </w:rPr>
                          <w:t>.</w:t>
                        </w:r>
                        <w:r>
                          <w:rPr>
                            <w:rStyle w:val="a3"/>
                            <w:color w:val="000000"/>
                            <w:sz w:val="22"/>
                            <w:szCs w:val="22"/>
                            <w:lang w:val="en-US"/>
                          </w:rPr>
                          <w:t>govrb</w:t>
                        </w:r>
                        <w:r w:rsidRPr="00A422FE">
                          <w:rPr>
                            <w:rStyle w:val="a3"/>
                            <w:color w:val="000000"/>
                            <w:sz w:val="22"/>
                            <w:szCs w:val="22"/>
                            <w:lang w:val="en-US"/>
                          </w:rPr>
                          <w:t>.</w:t>
                        </w:r>
                        <w:r w:rsidRPr="005651D9">
                          <w:rPr>
                            <w:rStyle w:val="a3"/>
                            <w:color w:val="000000"/>
                            <w:sz w:val="22"/>
                            <w:szCs w:val="22"/>
                            <w:lang w:val="en-US"/>
                          </w:rPr>
                          <w:t>ru</w:t>
                        </w:r>
                      </w:hyperlink>
                    </w:p>
                    <w:p w14:paraId="00A315D0" w14:textId="77777777" w:rsidR="0000260F" w:rsidRDefault="0000260F" w:rsidP="0000260F">
                      <w:pPr>
                        <w:spacing w:line="480" w:lineRule="auto"/>
                        <w:jc w:val="center"/>
                      </w:pPr>
                      <w:r>
                        <w:t xml:space="preserve">тел. </w:t>
                      </w:r>
                      <w:r>
                        <w:rPr>
                          <w:sz w:val="22"/>
                          <w:szCs w:val="22"/>
                        </w:rPr>
                        <w:t>21-22-90</w:t>
                      </w:r>
                    </w:p>
                    <w:p w14:paraId="0B8871A8" w14:textId="77777777" w:rsidR="0000260F" w:rsidRPr="000C0BF0" w:rsidRDefault="0000260F" w:rsidP="0000260F">
                      <w:pPr>
                        <w:spacing w:line="48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0C7CEA24" w14:textId="77777777" w:rsidR="0000260F" w:rsidRPr="000C0BF0" w:rsidRDefault="0000260F" w:rsidP="0000260F">
                      <w:pPr>
                        <w:spacing w:line="48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2F2F1739" w14:textId="77777777" w:rsidR="0000260F" w:rsidRPr="000C0BF0" w:rsidRDefault="0000260F" w:rsidP="0000260F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C9AA103" w14:textId="77777777" w:rsidR="0000260F" w:rsidRDefault="0000260F" w:rsidP="0000260F">
                      <w:pPr>
                        <w:jc w:val="center"/>
                      </w:pPr>
                      <w:r>
                        <w:t>____________</w:t>
                      </w:r>
                      <w:r w:rsidRPr="008018B0">
                        <w:t xml:space="preserve"> 201</w:t>
                      </w:r>
                      <w:r>
                        <w:t>6</w:t>
                      </w:r>
                      <w:r w:rsidRPr="008018B0">
                        <w:t xml:space="preserve"> г.  </w:t>
                      </w:r>
                      <w:r>
                        <w:t>№ 02-01-20-13-И____/16</w:t>
                      </w:r>
                    </w:p>
                    <w:p w14:paraId="131FD43C" w14:textId="77777777" w:rsidR="0000260F" w:rsidRDefault="0000260F" w:rsidP="000026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D3D48">
        <w:tab/>
      </w:r>
    </w:p>
    <w:p w14:paraId="17C9C826" w14:textId="77777777" w:rsidR="0000260F" w:rsidRDefault="0000260F" w:rsidP="0000260F">
      <w:pPr>
        <w:rPr>
          <w:noProof/>
        </w:rPr>
      </w:pPr>
    </w:p>
    <w:p w14:paraId="331007E3" w14:textId="3D1D7318" w:rsidR="0000260F" w:rsidRDefault="0000260F" w:rsidP="0000260F">
      <w:pPr>
        <w:rPr>
          <w:noProof/>
        </w:rPr>
      </w:pPr>
    </w:p>
    <w:p w14:paraId="192E7553" w14:textId="5D990965" w:rsidR="002E54BE" w:rsidRDefault="005F08B8" w:rsidP="002A35DB">
      <w:r w:rsidRPr="0047134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FBD38" wp14:editId="0EE729AF">
                <wp:simplePos x="0" y="0"/>
                <wp:positionH relativeFrom="column">
                  <wp:posOffset>2762250</wp:posOffset>
                </wp:positionH>
                <wp:positionV relativeFrom="paragraph">
                  <wp:posOffset>160021</wp:posOffset>
                </wp:positionV>
                <wp:extent cx="3543935" cy="487680"/>
                <wp:effectExtent l="0" t="0" r="0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93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3E74C" w14:textId="1097E826" w:rsidR="005F08B8" w:rsidRDefault="005F08B8" w:rsidP="005F08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Главам муниципальных образований ти органов МСУ</w:t>
                            </w:r>
                          </w:p>
                          <w:p w14:paraId="5B441EA4" w14:textId="77777777" w:rsidR="0000260F" w:rsidRPr="00214E59" w:rsidRDefault="0000260F" w:rsidP="000026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FBD38" id="Прямоугольник 5" o:spid="_x0000_s1028" style="position:absolute;margin-left:217.5pt;margin-top:12.6pt;width:279.05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" stroked="f">
                <v:textbox>
                  <w:txbxContent>
                    <w:p w14:paraId="1B53E74C" w14:textId="1097E826" w:rsidR="005F08B8" w:rsidRDefault="005F08B8" w:rsidP="005F08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Главам муниципальных образований ти органов МСУ</w:t>
                      </w:r>
                    </w:p>
                    <w:p w14:paraId="5B441EA4" w14:textId="77777777" w:rsidR="0000260F" w:rsidRPr="00214E59" w:rsidRDefault="0000260F" w:rsidP="0000260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E62A3F" w14:textId="3774DC26" w:rsidR="0000260F" w:rsidRPr="00157A70" w:rsidRDefault="00157A70" w:rsidP="002A35DB">
      <w:sdt>
        <w:sdtPr>
          <w:alias w:val="{Tag}{RegDate}"/>
          <w:tag w:val="{Tag}{RegDate}"/>
          <w:id w:val="-2041963273"/>
          <w:lock w:val="contentLocked"/>
          <w:placeholder>
            <w:docPart w:val="7BA12CC0314C484A871342344B0A27E3"/>
          </w:placeholder>
          <w:showingPlcHdr/>
        </w:sdtPr>
        <w:sdtEndPr/>
        <w:sdtContent>
          <w:r w:rsidR="0000260F" w:rsidRPr="00D63BC6">
            <w:t>Дата</w:t>
          </w:r>
        </w:sdtContent>
      </w:sdt>
      <w:r w:rsidR="0000260F" w:rsidRPr="00157A70">
        <w:t xml:space="preserve"> № </w:t>
      </w:r>
      <w:sdt>
        <w:sdtPr>
          <w:alias w:val="{Tag}{RegNumber}"/>
          <w:tag w:val="{Tag}{RegNumber}"/>
          <w:id w:val="2071067955"/>
          <w:lock w:val="contentLocked"/>
          <w:placeholder>
            <w:docPart w:val="745EB10AB10C4CE9988AE084A757EDB2"/>
          </w:placeholder>
          <w:showingPlcHdr/>
        </w:sdtPr>
        <w:sdtEndPr/>
        <w:sdtContent>
          <w:r w:rsidR="0000260F" w:rsidRPr="00D63BC6">
            <w:t>№</w:t>
          </w:r>
        </w:sdtContent>
      </w:sdt>
      <w:r w:rsidR="0000260F" w:rsidRPr="00157A70">
        <w:t xml:space="preserve"> </w:t>
      </w:r>
    </w:p>
    <w:p w14:paraId="21EFB7F4" w14:textId="77777777" w:rsidR="004F582D" w:rsidRDefault="004F582D" w:rsidP="0000260F">
      <w:pPr>
        <w:rPr>
          <w:sz w:val="28"/>
          <w:szCs w:val="28"/>
        </w:rPr>
      </w:pPr>
    </w:p>
    <w:p w14:paraId="21EFB7F5" w14:textId="77777777" w:rsidR="004F582D" w:rsidRDefault="004F582D" w:rsidP="00D232AA">
      <w:pPr>
        <w:rPr>
          <w:sz w:val="28"/>
          <w:szCs w:val="28"/>
        </w:rPr>
      </w:pPr>
    </w:p>
    <w:p w14:paraId="6C0EC83A" w14:textId="77777777" w:rsidR="005F08B8" w:rsidRDefault="005F08B8" w:rsidP="005F0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направить информацию об исполнение решения протокола  №7 от 14.12.2021г. заседания Комиссии при Правительстве Республики Бурятия по обеспечению взаимодействия участников региональной системы в области защиты прав потребителей. </w:t>
      </w:r>
    </w:p>
    <w:p w14:paraId="0E24505C" w14:textId="77B578D1" w:rsidR="005F08B8" w:rsidRDefault="005F08B8" w:rsidP="005F0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просим представить до 25.</w:t>
      </w:r>
      <w:r w:rsidR="00157A70">
        <w:rPr>
          <w:sz w:val="28"/>
          <w:szCs w:val="28"/>
        </w:rPr>
        <w:t>01</w:t>
      </w:r>
      <w:bookmarkStart w:id="0" w:name="_GoBack"/>
      <w:bookmarkEnd w:id="0"/>
      <w:r>
        <w:rPr>
          <w:sz w:val="28"/>
          <w:szCs w:val="28"/>
        </w:rPr>
        <w:t xml:space="preserve">.2022г. </w:t>
      </w:r>
    </w:p>
    <w:p w14:paraId="222B937E" w14:textId="77777777" w:rsidR="005F08B8" w:rsidRDefault="005F08B8" w:rsidP="005F0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направляем для информации и использования в работе итоги экспертных исследований Рейтинга по оценке уровня защищенности потребителей по Республике Бурятия, направленных ранее в Правительство Республики Бурятия  и  рекомендации по улучшению показателей Рейтинга, составленному Объединением потребителей России.</w:t>
      </w:r>
    </w:p>
    <w:p w14:paraId="729FC8D0" w14:textId="3844C7D6" w:rsidR="005F08B8" w:rsidRDefault="005F08B8" w:rsidP="005F0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проработать и использовать в работе  </w:t>
      </w:r>
      <w:r w:rsidRPr="009F2375">
        <w:rPr>
          <w:b/>
          <w:bCs/>
          <w:sz w:val="28"/>
          <w:szCs w:val="28"/>
        </w:rPr>
        <w:t xml:space="preserve">критерии 2 и 5 </w:t>
      </w:r>
      <w:r>
        <w:rPr>
          <w:b/>
          <w:bCs/>
          <w:sz w:val="28"/>
          <w:szCs w:val="28"/>
        </w:rPr>
        <w:t>р</w:t>
      </w:r>
      <w:r w:rsidRPr="009F2375">
        <w:rPr>
          <w:b/>
          <w:bCs/>
          <w:sz w:val="28"/>
          <w:szCs w:val="28"/>
        </w:rPr>
        <w:t>екомендаций</w:t>
      </w:r>
      <w:r>
        <w:rPr>
          <w:sz w:val="28"/>
          <w:szCs w:val="28"/>
        </w:rPr>
        <w:t>.</w:t>
      </w:r>
    </w:p>
    <w:p w14:paraId="5887F60E" w14:textId="77777777" w:rsidR="005F08B8" w:rsidRDefault="005F08B8" w:rsidP="005F08B8">
      <w:pPr>
        <w:ind w:firstLine="709"/>
        <w:jc w:val="both"/>
        <w:rPr>
          <w:sz w:val="28"/>
          <w:szCs w:val="28"/>
        </w:rPr>
      </w:pPr>
    </w:p>
    <w:p w14:paraId="61E6D696" w14:textId="1280213E" w:rsidR="005F08B8" w:rsidRDefault="005F08B8" w:rsidP="005F0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24 листах:</w:t>
      </w:r>
    </w:p>
    <w:p w14:paraId="6FC31075" w14:textId="77777777" w:rsidR="005F08B8" w:rsidRDefault="005F08B8" w:rsidP="005F0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-копия протокола заседания Комиссии при Правительстве Республики Бурятия по обеспечению взаимодействия участников региональной системы в области защиты прав потребителей №7 от 14.12.2021г.;</w:t>
      </w:r>
    </w:p>
    <w:p w14:paraId="295B3BC9" w14:textId="77777777" w:rsidR="005F08B8" w:rsidRDefault="005F08B8" w:rsidP="005F0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-копия письма Объединения потребителей России с рекомендациями по улучшению показателей Рейтинга;</w:t>
      </w:r>
    </w:p>
    <w:p w14:paraId="21EFB802" w14:textId="119961C6" w:rsidR="004F582D" w:rsidRDefault="005F08B8" w:rsidP="005F0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-итоги Рейтинга по уровню защищенности потребителей Республики Бурятия, составленному Объединением потребителей России.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3531"/>
        <w:gridCol w:w="3699"/>
        <w:gridCol w:w="2976"/>
      </w:tblGrid>
      <w:sdt>
        <w:sdtPr>
          <w:rPr>
            <w:rFonts w:ascii="Times New Roman" w:eastAsiaTheme="minorEastAsia" w:hAnsi="Times New Roman" w:cs="Times New Roman"/>
            <w:i/>
            <w:iCs/>
            <w:color w:val="auto"/>
            <w:sz w:val="28"/>
            <w:szCs w:val="28"/>
            <w:lang w:eastAsia="zh-CN"/>
          </w:rPr>
          <w:alias w:val="{TagItemEDS}{Approve}"/>
          <w:tag w:val="{TagItemEDS}{Approve}"/>
          <w:id w:val="-1052073107"/>
          <w:placeholder>
            <w:docPart w:val="5E065A4F0EAF4EE5B31A2246817707F1"/>
          </w:placeholder>
        </w:sdtPr>
        <w:sdtEndPr>
          <w:rPr>
            <w:rFonts w:eastAsia="Times New Roman"/>
            <w:i w:val="0"/>
            <w:iCs w:val="0"/>
            <w:lang w:eastAsia="ru-RU"/>
          </w:rPr>
        </w:sdtEndPr>
        <w:sdtContent>
          <w:tr w:rsidR="004F582D" w:rsidRPr="006F5137" w14:paraId="21EFB806" w14:textId="77777777" w:rsidTr="005F08B8">
            <w:trPr>
              <w:cantSplit/>
              <w:trHeight w:val="1874"/>
            </w:trPr>
            <w:tc>
              <w:tcPr>
                <w:tcW w:w="3531" w:type="dxa"/>
                <w:vAlign w:val="center"/>
              </w:tcPr>
              <w:p w14:paraId="21EFB803" w14:textId="1487732D" w:rsidR="004F582D" w:rsidRPr="006F5137" w:rsidRDefault="005F08B8" w:rsidP="00EF2974">
                <w:pPr>
                  <w:pStyle w:val="6"/>
                  <w:spacing w:before="120" w:after="120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5F08B8"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  <w:lang w:eastAsia="zh-CN"/>
                  </w:rPr>
                  <w:t>Врио м</w:t>
                </w:r>
                <w:r w:rsidR="0000260F" w:rsidRPr="005F08B8"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  <w:lang w:eastAsia="zh-CN"/>
                  </w:rPr>
                  <w:t>инистр</w:t>
                </w:r>
                <w:r w:rsidRPr="005F08B8"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  <w:lang w:eastAsia="zh-CN"/>
                  </w:rPr>
                  <w:t>а</w:t>
                </w:r>
                <w:r w:rsidR="0000260F"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  <w:lang w:eastAsia="zh-CN"/>
                  </w:rPr>
                  <w:t xml:space="preserve"> промышленности, торговли и инвестиций Республики Бурятия</w:t>
                </w:r>
              </w:p>
            </w:tc>
            <w:sdt>
              <w:sdtPr>
                <w:rPr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alias w:val="{TagEDS}{Stamp1}"/>
                <w:tag w:val="{TagEDS}{Stamp1}"/>
                <w:id w:val="1894080495"/>
                <w:showingPlcHdr/>
                <w:picture/>
              </w:sdtPr>
              <w:sdtEndPr/>
              <w:sdtContent>
                <w:tc>
                  <w:tcPr>
                    <w:tcW w:w="3699" w:type="dxa"/>
                    <w:vAlign w:val="center"/>
                  </w:tcPr>
                  <w:p w14:paraId="21EFB804" w14:textId="77777777" w:rsidR="004F582D" w:rsidRPr="006F5137" w:rsidRDefault="004F582D" w:rsidP="0060091E">
                    <w:pPr>
                      <w:pStyle w:val="6"/>
                      <w:spacing w:before="120" w:after="120"/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w:pPr>
                    <w:r w:rsidRPr="006F5137">
                      <w:rPr>
                        <w:rFonts w:ascii="Times New Roman" w:hAnsi="Times New Roman" w:cs="Times New Roman"/>
                        <w:i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21EFB80A" wp14:editId="35C56879">
                          <wp:extent cx="2191109" cy="1036030"/>
                          <wp:effectExtent l="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9409" cy="1068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976" w:type="dxa"/>
                <w:vAlign w:val="center"/>
              </w:tcPr>
              <w:p w14:paraId="21EFB805" w14:textId="1FCD370D" w:rsidR="004F582D" w:rsidRPr="006F5137" w:rsidRDefault="0000260F" w:rsidP="0060091E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А.</w:t>
                </w:r>
                <w:r w:rsidR="005F08B8">
                  <w:rPr>
                    <w:sz w:val="28"/>
                    <w:szCs w:val="28"/>
                  </w:rPr>
                  <w:t>А. Оловянников</w:t>
                </w:r>
              </w:p>
            </w:tc>
          </w:tr>
        </w:sdtContent>
      </w:sdt>
    </w:tbl>
    <w:p w14:paraId="34DD6AC0" w14:textId="77777777" w:rsidR="005F08B8" w:rsidRDefault="005F08B8" w:rsidP="005F08B8"/>
    <w:p w14:paraId="21EFB807" w14:textId="646C96AE" w:rsidR="004F582D" w:rsidRPr="005F08B8" w:rsidRDefault="005F08B8" w:rsidP="005F08B8">
      <w:r w:rsidRPr="005F08B8">
        <w:t>Угловская Т.А.,</w:t>
      </w:r>
    </w:p>
    <w:p w14:paraId="51328860" w14:textId="5081AB0D" w:rsidR="005F08B8" w:rsidRPr="005F08B8" w:rsidRDefault="005F08B8" w:rsidP="005F08B8">
      <w:r w:rsidRPr="005F08B8">
        <w:t>(3012)444048</w:t>
      </w:r>
    </w:p>
    <w:sectPr w:rsidR="005F08B8" w:rsidRPr="005F08B8" w:rsidSect="00D232A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FB80E" w14:textId="77777777" w:rsidR="0032677C" w:rsidRDefault="0032677C" w:rsidP="004737DD">
      <w:r>
        <w:separator/>
      </w:r>
    </w:p>
  </w:endnote>
  <w:endnote w:type="continuationSeparator" w:id="0">
    <w:p w14:paraId="21EFB80F" w14:textId="77777777" w:rsidR="0032677C" w:rsidRDefault="0032677C" w:rsidP="0047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FB80C" w14:textId="77777777" w:rsidR="0032677C" w:rsidRDefault="0032677C" w:rsidP="004737DD">
      <w:r>
        <w:separator/>
      </w:r>
    </w:p>
  </w:footnote>
  <w:footnote w:type="continuationSeparator" w:id="0">
    <w:p w14:paraId="21EFB80D" w14:textId="77777777" w:rsidR="0032677C" w:rsidRDefault="0032677C" w:rsidP="00473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26A18"/>
    <w:multiLevelType w:val="hybridMultilevel"/>
    <w:tmpl w:val="54E67EC6"/>
    <w:lvl w:ilvl="0" w:tplc="5FE40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8463D"/>
    <w:multiLevelType w:val="hybridMultilevel"/>
    <w:tmpl w:val="C6C6449C"/>
    <w:lvl w:ilvl="0" w:tplc="8AD8EF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8D64F7"/>
    <w:multiLevelType w:val="hybridMultilevel"/>
    <w:tmpl w:val="8C844DC2"/>
    <w:lvl w:ilvl="0" w:tplc="043CCB86">
      <w:start w:val="1"/>
      <w:numFmt w:val="decimal"/>
      <w:lvlText w:val="%1)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8A94773"/>
    <w:multiLevelType w:val="hybridMultilevel"/>
    <w:tmpl w:val="3490D83C"/>
    <w:lvl w:ilvl="0" w:tplc="2D58149E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8DE"/>
    <w:rsid w:val="0000260F"/>
    <w:rsid w:val="00032C83"/>
    <w:rsid w:val="0006525D"/>
    <w:rsid w:val="00071C9D"/>
    <w:rsid w:val="000C75E5"/>
    <w:rsid w:val="000E5ACE"/>
    <w:rsid w:val="000F15C4"/>
    <w:rsid w:val="000F6032"/>
    <w:rsid w:val="00107345"/>
    <w:rsid w:val="00131305"/>
    <w:rsid w:val="001378AA"/>
    <w:rsid w:val="00157A70"/>
    <w:rsid w:val="00171D5A"/>
    <w:rsid w:val="00176995"/>
    <w:rsid w:val="001E1625"/>
    <w:rsid w:val="001F33C5"/>
    <w:rsid w:val="001F427D"/>
    <w:rsid w:val="00207A54"/>
    <w:rsid w:val="0025120E"/>
    <w:rsid w:val="00264E4E"/>
    <w:rsid w:val="002833C5"/>
    <w:rsid w:val="00284761"/>
    <w:rsid w:val="00294502"/>
    <w:rsid w:val="002A161C"/>
    <w:rsid w:val="002E54BE"/>
    <w:rsid w:val="002F307B"/>
    <w:rsid w:val="00301733"/>
    <w:rsid w:val="00305D58"/>
    <w:rsid w:val="0032677C"/>
    <w:rsid w:val="003629BC"/>
    <w:rsid w:val="00366BB2"/>
    <w:rsid w:val="00371A87"/>
    <w:rsid w:val="00384101"/>
    <w:rsid w:val="003966A8"/>
    <w:rsid w:val="003C233D"/>
    <w:rsid w:val="003D7414"/>
    <w:rsid w:val="003E1E8F"/>
    <w:rsid w:val="003F60BF"/>
    <w:rsid w:val="003F678C"/>
    <w:rsid w:val="00434FA7"/>
    <w:rsid w:val="00437768"/>
    <w:rsid w:val="00463704"/>
    <w:rsid w:val="004737DD"/>
    <w:rsid w:val="00474E90"/>
    <w:rsid w:val="0049365B"/>
    <w:rsid w:val="004A43E7"/>
    <w:rsid w:val="004F582D"/>
    <w:rsid w:val="00503D62"/>
    <w:rsid w:val="005061A9"/>
    <w:rsid w:val="00507DEA"/>
    <w:rsid w:val="00513DF6"/>
    <w:rsid w:val="005171BE"/>
    <w:rsid w:val="00517E5E"/>
    <w:rsid w:val="0052016E"/>
    <w:rsid w:val="00536080"/>
    <w:rsid w:val="005364D5"/>
    <w:rsid w:val="005460A7"/>
    <w:rsid w:val="0055268E"/>
    <w:rsid w:val="00565D22"/>
    <w:rsid w:val="005933A2"/>
    <w:rsid w:val="005946AC"/>
    <w:rsid w:val="005A3FAB"/>
    <w:rsid w:val="005B1E5F"/>
    <w:rsid w:val="005D38BF"/>
    <w:rsid w:val="005D3CDC"/>
    <w:rsid w:val="005F08B8"/>
    <w:rsid w:val="00631BD7"/>
    <w:rsid w:val="00643B82"/>
    <w:rsid w:val="006623B4"/>
    <w:rsid w:val="006628C1"/>
    <w:rsid w:val="00663765"/>
    <w:rsid w:val="006A55BE"/>
    <w:rsid w:val="006A62F0"/>
    <w:rsid w:val="006C1EB3"/>
    <w:rsid w:val="006C2068"/>
    <w:rsid w:val="006C3456"/>
    <w:rsid w:val="006C54FA"/>
    <w:rsid w:val="006C7BE1"/>
    <w:rsid w:val="006E09CA"/>
    <w:rsid w:val="006E1408"/>
    <w:rsid w:val="006F653D"/>
    <w:rsid w:val="00700481"/>
    <w:rsid w:val="0075670E"/>
    <w:rsid w:val="007739F8"/>
    <w:rsid w:val="0078140E"/>
    <w:rsid w:val="007959BB"/>
    <w:rsid w:val="007A79F2"/>
    <w:rsid w:val="007B357A"/>
    <w:rsid w:val="007C335A"/>
    <w:rsid w:val="007E15B1"/>
    <w:rsid w:val="007E1A57"/>
    <w:rsid w:val="007F1D2C"/>
    <w:rsid w:val="00800CA8"/>
    <w:rsid w:val="00804223"/>
    <w:rsid w:val="0082387C"/>
    <w:rsid w:val="008312BC"/>
    <w:rsid w:val="00835155"/>
    <w:rsid w:val="008378DE"/>
    <w:rsid w:val="008421AD"/>
    <w:rsid w:val="0084299B"/>
    <w:rsid w:val="008824BF"/>
    <w:rsid w:val="00885BC0"/>
    <w:rsid w:val="008968C5"/>
    <w:rsid w:val="008A018C"/>
    <w:rsid w:val="008A0C8A"/>
    <w:rsid w:val="008B49C6"/>
    <w:rsid w:val="008C4666"/>
    <w:rsid w:val="008E22A4"/>
    <w:rsid w:val="008E26E0"/>
    <w:rsid w:val="008E3F43"/>
    <w:rsid w:val="00910FCE"/>
    <w:rsid w:val="0092404B"/>
    <w:rsid w:val="009305B9"/>
    <w:rsid w:val="0093285A"/>
    <w:rsid w:val="009424F1"/>
    <w:rsid w:val="0094468D"/>
    <w:rsid w:val="009477AF"/>
    <w:rsid w:val="00957237"/>
    <w:rsid w:val="00964BF6"/>
    <w:rsid w:val="0097515B"/>
    <w:rsid w:val="009762A4"/>
    <w:rsid w:val="00992AA8"/>
    <w:rsid w:val="009E0417"/>
    <w:rsid w:val="00A03F66"/>
    <w:rsid w:val="00A0469F"/>
    <w:rsid w:val="00A3146E"/>
    <w:rsid w:val="00A36F95"/>
    <w:rsid w:val="00A37C94"/>
    <w:rsid w:val="00A42688"/>
    <w:rsid w:val="00A827C9"/>
    <w:rsid w:val="00A878CE"/>
    <w:rsid w:val="00AB2431"/>
    <w:rsid w:val="00AC521C"/>
    <w:rsid w:val="00AD248D"/>
    <w:rsid w:val="00AD7ADB"/>
    <w:rsid w:val="00B007E3"/>
    <w:rsid w:val="00B01599"/>
    <w:rsid w:val="00B31097"/>
    <w:rsid w:val="00B33D8E"/>
    <w:rsid w:val="00B43F46"/>
    <w:rsid w:val="00B737FE"/>
    <w:rsid w:val="00B80F81"/>
    <w:rsid w:val="00B877CF"/>
    <w:rsid w:val="00BA13DF"/>
    <w:rsid w:val="00BB0E36"/>
    <w:rsid w:val="00BC3040"/>
    <w:rsid w:val="00BE28C2"/>
    <w:rsid w:val="00BE65F9"/>
    <w:rsid w:val="00C23F5C"/>
    <w:rsid w:val="00C269EE"/>
    <w:rsid w:val="00C519EA"/>
    <w:rsid w:val="00C57BFF"/>
    <w:rsid w:val="00C617A0"/>
    <w:rsid w:val="00C64A62"/>
    <w:rsid w:val="00C850D5"/>
    <w:rsid w:val="00CA655F"/>
    <w:rsid w:val="00CD0BA1"/>
    <w:rsid w:val="00CF1DA5"/>
    <w:rsid w:val="00CF6DA1"/>
    <w:rsid w:val="00D06E3E"/>
    <w:rsid w:val="00D152BC"/>
    <w:rsid w:val="00D211D0"/>
    <w:rsid w:val="00D232AA"/>
    <w:rsid w:val="00D36F70"/>
    <w:rsid w:val="00D441B1"/>
    <w:rsid w:val="00D63BC6"/>
    <w:rsid w:val="00D72E30"/>
    <w:rsid w:val="00D835F3"/>
    <w:rsid w:val="00D93031"/>
    <w:rsid w:val="00D97B1A"/>
    <w:rsid w:val="00DB0FE2"/>
    <w:rsid w:val="00DB73F4"/>
    <w:rsid w:val="00DC1970"/>
    <w:rsid w:val="00DD5CA9"/>
    <w:rsid w:val="00E1382E"/>
    <w:rsid w:val="00E26BD1"/>
    <w:rsid w:val="00E35A8C"/>
    <w:rsid w:val="00E43147"/>
    <w:rsid w:val="00E519E7"/>
    <w:rsid w:val="00E90D60"/>
    <w:rsid w:val="00EB2052"/>
    <w:rsid w:val="00ED7ECE"/>
    <w:rsid w:val="00EE1C9E"/>
    <w:rsid w:val="00EF2974"/>
    <w:rsid w:val="00F71AD4"/>
    <w:rsid w:val="00F75934"/>
    <w:rsid w:val="00F870E5"/>
    <w:rsid w:val="00FA5DFB"/>
    <w:rsid w:val="00FE1FF4"/>
    <w:rsid w:val="00FF0154"/>
    <w:rsid w:val="00FF35D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EFB7D7"/>
  <w15:chartTrackingRefBased/>
  <w15:docId w15:val="{441645C2-A68A-40F1-8C87-F9A294BE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8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D7414"/>
    <w:pPr>
      <w:keepNext/>
      <w:jc w:val="center"/>
      <w:outlineLvl w:val="0"/>
    </w:pPr>
    <w:rPr>
      <w:sz w:val="28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F58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378DE"/>
    <w:pPr>
      <w:keepNext/>
      <w:autoSpaceDE w:val="0"/>
      <w:autoSpaceDN w:val="0"/>
      <w:jc w:val="center"/>
    </w:pPr>
    <w:rPr>
      <w:b/>
      <w:bCs/>
    </w:rPr>
  </w:style>
  <w:style w:type="character" w:styleId="a3">
    <w:name w:val="Hyperlink"/>
    <w:semiHidden/>
    <w:rsid w:val="008378DE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8378DE"/>
    <w:pPr>
      <w:autoSpaceDE w:val="0"/>
      <w:autoSpaceDN w:val="0"/>
      <w:adjustRightInd w:val="0"/>
      <w:ind w:firstLine="540"/>
      <w:jc w:val="both"/>
    </w:pPr>
    <w:rPr>
      <w:sz w:val="28"/>
      <w:lang w:val="x-none"/>
    </w:rPr>
  </w:style>
  <w:style w:type="character" w:customStyle="1" w:styleId="a5">
    <w:name w:val="Основной текст с отступом Знак"/>
    <w:link w:val="a4"/>
    <w:semiHidden/>
    <w:rsid w:val="008378D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837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unhideWhenUsed/>
    <w:rsid w:val="004737D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semiHidden/>
    <w:rsid w:val="00473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737DD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semiHidden/>
    <w:rsid w:val="00473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3D7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rsid w:val="00DB0FE2"/>
    <w:pPr>
      <w:spacing w:after="120"/>
    </w:pPr>
  </w:style>
  <w:style w:type="paragraph" w:customStyle="1" w:styleId="ConsPlusNonformat">
    <w:name w:val="ConsPlusNonformat"/>
    <w:uiPriority w:val="99"/>
    <w:rsid w:val="008042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75670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75670E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FF0154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FF0154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F5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Nonformat">
    <w:name w:val="ConsNonformat"/>
    <w:rsid w:val="007B357A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e">
    <w:name w:val="Placeholder Text"/>
    <w:basedOn w:val="a0"/>
    <w:uiPriority w:val="99"/>
    <w:semiHidden/>
    <w:rsid w:val="007B3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yperlink" Target="mailto:minfin03@icm.buryatia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URL:http://egov-buryatia.ru/minprom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infin03@icm.buryatia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URL:http://egov-buryatia.ru/minpr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065A4F0EAF4EE5B31A2246817707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9F4BDB-0CB7-4274-B469-12A1791B5790}"/>
      </w:docPartPr>
      <w:docPartBody>
        <w:p w:rsidR="00D12D78" w:rsidRDefault="00EA77C8" w:rsidP="00EA77C8">
          <w:pPr>
            <w:pStyle w:val="5E065A4F0EAF4EE5B31A2246817707F1"/>
          </w:pPr>
          <w:r w:rsidRPr="0089141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A12CC0314C484A871342344B0A27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6185A5-D614-4C98-B8C3-EA0D4B0DBC66}"/>
      </w:docPartPr>
      <w:docPartBody>
        <w:p w:rsidR="00694152" w:rsidRDefault="006705AC" w:rsidP="006705AC">
          <w:pPr>
            <w:pStyle w:val="7BA12CC0314C484A871342344B0A27E3"/>
          </w:pPr>
          <w:r w:rsidRPr="00D63BC6">
            <w:t>Дата</w:t>
          </w:r>
        </w:p>
      </w:docPartBody>
    </w:docPart>
    <w:docPart>
      <w:docPartPr>
        <w:name w:val="745EB10AB10C4CE9988AE084A757ED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0DE0E7-195C-496E-81D2-14759F6E1DD8}"/>
      </w:docPartPr>
      <w:docPartBody>
        <w:p w:rsidR="00694152" w:rsidRDefault="006705AC" w:rsidP="006705AC">
          <w:pPr>
            <w:pStyle w:val="745EB10AB10C4CE9988AE084A757EDB2"/>
          </w:pPr>
          <w:r w:rsidRPr="00D63BC6">
            <w:t>№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C8"/>
    <w:rsid w:val="003E27F5"/>
    <w:rsid w:val="00512C65"/>
    <w:rsid w:val="005F386D"/>
    <w:rsid w:val="006705AC"/>
    <w:rsid w:val="00694152"/>
    <w:rsid w:val="00D12D78"/>
    <w:rsid w:val="00EA0EF5"/>
    <w:rsid w:val="00E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05AC"/>
    <w:rPr>
      <w:color w:val="808080"/>
    </w:rPr>
  </w:style>
  <w:style w:type="paragraph" w:customStyle="1" w:styleId="5E065A4F0EAF4EE5B31A2246817707F1">
    <w:name w:val="5E065A4F0EAF4EE5B31A2246817707F1"/>
    <w:rsid w:val="00EA77C8"/>
  </w:style>
  <w:style w:type="paragraph" w:customStyle="1" w:styleId="BF6FA481BD224D0AB16CFAEDF54ACC9A">
    <w:name w:val="BF6FA481BD224D0AB16CFAEDF54ACC9A"/>
    <w:rsid w:val="00EA77C8"/>
  </w:style>
  <w:style w:type="paragraph" w:customStyle="1" w:styleId="EB200EB563E24134A485AABAE4C2CBB6">
    <w:name w:val="EB200EB563E24134A485AABAE4C2CBB6"/>
    <w:rsid w:val="00EA77C8"/>
  </w:style>
  <w:style w:type="paragraph" w:customStyle="1" w:styleId="BF6FA481BD224D0AB16CFAEDF54ACC9A1">
    <w:name w:val="BF6FA481BD224D0AB16CFAEDF54ACC9A1"/>
    <w:rsid w:val="00EA77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B200EB563E24134A485AABAE4C2CBB61">
    <w:name w:val="EB200EB563E24134A485AABAE4C2CBB61"/>
    <w:rsid w:val="00EA77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93F90F9FEEF4D2988C4FE673C0EFA40">
    <w:name w:val="193F90F9FEEF4D2988C4FE673C0EFA40"/>
    <w:rsid w:val="00512C65"/>
  </w:style>
  <w:style w:type="paragraph" w:customStyle="1" w:styleId="F48FF3323105441389628602B8BC70D5">
    <w:name w:val="F48FF3323105441389628602B8BC70D5"/>
    <w:rsid w:val="00512C65"/>
  </w:style>
  <w:style w:type="paragraph" w:customStyle="1" w:styleId="F94AD0289F2E4188A29B509FD6DF0940">
    <w:name w:val="F94AD0289F2E4188A29B509FD6DF0940"/>
    <w:rsid w:val="00512C65"/>
  </w:style>
  <w:style w:type="paragraph" w:customStyle="1" w:styleId="58C08E9738A14AA49A165CC3BA5EBC55">
    <w:name w:val="58C08E9738A14AA49A165CC3BA5EBC55"/>
    <w:rsid w:val="00512C65"/>
  </w:style>
  <w:style w:type="paragraph" w:customStyle="1" w:styleId="7BA12CC0314C484A871342344B0A27E3">
    <w:name w:val="7BA12CC0314C484A871342344B0A27E3"/>
    <w:rsid w:val="006705AC"/>
  </w:style>
  <w:style w:type="paragraph" w:customStyle="1" w:styleId="745EB10AB10C4CE9988AE084A757EDB2">
    <w:name w:val="745EB10AB10C4CE9988AE084A757EDB2"/>
    <w:rsid w:val="006705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02-11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237</DocGroupLink>
    <FileTypeId xmlns="C0F95383-6584-4B58-9B8E-BFDE99FB8AAD">1</FileTypeI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E435-5404-4D64-B5D2-C9A8773ABA0C}">
  <ds:schemaRefs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C0F95383-6584-4B58-9B8E-BFDE99FB8AAD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68e15858-c2c3-4820-9b9d-105841edbfcc"/>
    <ds:schemaRef ds:uri="00ae519a-a787-4cb6-a9f3-e0d2ce624f96"/>
    <ds:schemaRef ds:uri="http://www.eos.ru/SP/Fields"/>
  </ds:schemaRefs>
</ds:datastoreItem>
</file>

<file path=customXml/itemProps2.xml><?xml version="1.0" encoding="utf-8"?>
<ds:datastoreItem xmlns:ds="http://schemas.openxmlformats.org/officeDocument/2006/customXml" ds:itemID="{EAA5BB46-B2A3-41AD-9851-547EAA8EEB0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A3B7D96-146F-44D6-B906-4559DA84A1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EA8FA2-0F47-4062-85AB-A7138ABDB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7ADF79-B9AC-4EAD-88B9-A6D0531F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Минпром</vt:lpstr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Минпром</dc:title>
  <dc:subject/>
  <dc:creator>Admin</dc:creator>
  <cp:keywords/>
  <cp:lastModifiedBy>Оловянников Алексей Антонович</cp:lastModifiedBy>
  <cp:revision>19</cp:revision>
  <cp:lastPrinted>2013-11-01T07:53:00Z</cp:lastPrinted>
  <dcterms:created xsi:type="dcterms:W3CDTF">2017-03-22T06:45:00Z</dcterms:created>
  <dcterms:modified xsi:type="dcterms:W3CDTF">2022-01-19T01:17:00Z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