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16" w:rsidRDefault="00436216" w:rsidP="00436216">
      <w:pPr>
        <w:pStyle w:val="a5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</w:p>
    <w:p w:rsidR="00436216" w:rsidRDefault="00436216" w:rsidP="00436216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436216" w:rsidRDefault="00436216" w:rsidP="00436216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E336FE">
        <w:rPr>
          <w:b/>
          <w:bCs/>
          <w:sz w:val="26"/>
          <w:szCs w:val="26"/>
        </w:rPr>
        <w:t>Барское</w:t>
      </w:r>
      <w:r>
        <w:rPr>
          <w:b/>
          <w:bCs/>
          <w:sz w:val="26"/>
          <w:szCs w:val="26"/>
        </w:rPr>
        <w:t xml:space="preserve">» </w:t>
      </w:r>
    </w:p>
    <w:p w:rsidR="00436216" w:rsidRDefault="00436216" w:rsidP="00436216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436216" w:rsidRDefault="00436216" w:rsidP="00436216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436216" w:rsidRDefault="00E336FE" w:rsidP="00436216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671348</w:t>
      </w:r>
      <w:r w:rsidR="00436216">
        <w:rPr>
          <w:sz w:val="26"/>
          <w:szCs w:val="26"/>
        </w:rPr>
        <w:t xml:space="preserve">, Республика Бурятия, Мухоршибирский район, село </w:t>
      </w:r>
      <w:r>
        <w:rPr>
          <w:sz w:val="26"/>
          <w:szCs w:val="26"/>
        </w:rPr>
        <w:t>Бар</w:t>
      </w:r>
      <w:r w:rsidR="00436216">
        <w:rPr>
          <w:sz w:val="26"/>
          <w:szCs w:val="26"/>
        </w:rPr>
        <w:t>,</w:t>
      </w:r>
    </w:p>
    <w:p w:rsidR="00436216" w:rsidRDefault="00436216" w:rsidP="004362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E336FE">
        <w:rPr>
          <w:sz w:val="26"/>
          <w:szCs w:val="26"/>
        </w:rPr>
        <w:t>Ленина дом, 85</w:t>
      </w:r>
    </w:p>
    <w:p w:rsidR="00436216" w:rsidRDefault="00E336FE" w:rsidP="00436216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</w:t>
      </w:r>
      <w:r w:rsidR="00436216">
        <w:rPr>
          <w:sz w:val="26"/>
          <w:szCs w:val="26"/>
        </w:rPr>
        <w:t>-</w:t>
      </w:r>
      <w:r>
        <w:rPr>
          <w:sz w:val="26"/>
          <w:szCs w:val="26"/>
        </w:rPr>
        <w:t>791</w:t>
      </w:r>
    </w:p>
    <w:p w:rsidR="00436216" w:rsidRDefault="00436216" w:rsidP="00436216">
      <w:pPr>
        <w:jc w:val="center"/>
        <w:rPr>
          <w:sz w:val="26"/>
          <w:szCs w:val="26"/>
        </w:rPr>
      </w:pPr>
    </w:p>
    <w:p w:rsidR="00436216" w:rsidRDefault="00436216" w:rsidP="00436216">
      <w:pPr>
        <w:jc w:val="center"/>
        <w:rPr>
          <w:sz w:val="26"/>
          <w:szCs w:val="26"/>
        </w:rPr>
      </w:pPr>
    </w:p>
    <w:p w:rsidR="00436216" w:rsidRDefault="00436216" w:rsidP="0043621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36216" w:rsidRDefault="00436216" w:rsidP="00436216">
      <w:pPr>
        <w:jc w:val="center"/>
        <w:rPr>
          <w:sz w:val="26"/>
          <w:szCs w:val="26"/>
        </w:rPr>
      </w:pPr>
    </w:p>
    <w:p w:rsidR="00436216" w:rsidRDefault="00436216" w:rsidP="00436216">
      <w:pPr>
        <w:jc w:val="center"/>
        <w:rPr>
          <w:sz w:val="26"/>
          <w:szCs w:val="26"/>
        </w:rPr>
      </w:pPr>
    </w:p>
    <w:p w:rsidR="00436216" w:rsidRDefault="00436216" w:rsidP="00436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E336FE">
        <w:rPr>
          <w:sz w:val="28"/>
          <w:szCs w:val="28"/>
        </w:rPr>
        <w:t>Бар</w:t>
      </w:r>
      <w:r w:rsidR="000E2EE8">
        <w:rPr>
          <w:sz w:val="28"/>
          <w:szCs w:val="28"/>
        </w:rPr>
        <w:tab/>
      </w:r>
      <w:r w:rsidR="000E2EE8">
        <w:rPr>
          <w:sz w:val="28"/>
          <w:szCs w:val="28"/>
        </w:rPr>
        <w:tab/>
        <w:t xml:space="preserve">                         № 89                 от «</w:t>
      </w:r>
      <w:proofErr w:type="gramStart"/>
      <w:r w:rsidR="000E2EE8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E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0E2EE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 2022 г.</w:t>
      </w:r>
    </w:p>
    <w:p w:rsidR="00436216" w:rsidRDefault="00436216" w:rsidP="00436216"/>
    <w:p w:rsidR="00436216" w:rsidRDefault="00436216" w:rsidP="004362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3346">
        <w:rPr>
          <w:b/>
          <w:sz w:val="28"/>
          <w:szCs w:val="28"/>
        </w:rPr>
        <w:t>б утве</w:t>
      </w:r>
      <w:r>
        <w:rPr>
          <w:b/>
          <w:sz w:val="28"/>
          <w:szCs w:val="28"/>
        </w:rPr>
        <w:t>рждении П</w:t>
      </w:r>
      <w:r w:rsidRPr="005C3346">
        <w:rPr>
          <w:b/>
          <w:sz w:val="28"/>
          <w:szCs w:val="28"/>
        </w:rPr>
        <w:t>оложения о</w:t>
      </w:r>
    </w:p>
    <w:p w:rsidR="00436216" w:rsidRDefault="00436216" w:rsidP="004362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C3346">
        <w:rPr>
          <w:b/>
          <w:sz w:val="28"/>
          <w:szCs w:val="28"/>
        </w:rPr>
        <w:t>ерриториальном общественном самоуправлении</w:t>
      </w:r>
    </w:p>
    <w:p w:rsidR="00436216" w:rsidRDefault="00436216" w:rsidP="004362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муниципальном  образовании</w:t>
      </w:r>
      <w:proofErr w:type="gramEnd"/>
      <w:r>
        <w:rPr>
          <w:b/>
          <w:sz w:val="28"/>
          <w:szCs w:val="28"/>
        </w:rPr>
        <w:t xml:space="preserve">  сельское поселение </w:t>
      </w:r>
    </w:p>
    <w:p w:rsidR="00436216" w:rsidRPr="005C3346" w:rsidRDefault="00436216" w:rsidP="004362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36FE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>»</w:t>
      </w:r>
    </w:p>
    <w:p w:rsidR="00436216" w:rsidRDefault="00436216" w:rsidP="004362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 xml:space="preserve"> </w:t>
      </w:r>
    </w:p>
    <w:p w:rsidR="00436216" w:rsidRDefault="00436216" w:rsidP="004362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216" w:rsidRDefault="00436216" w:rsidP="00436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 сельского поселения «</w:t>
      </w:r>
      <w:proofErr w:type="gramStart"/>
      <w:r w:rsidR="00E336FE">
        <w:rPr>
          <w:sz w:val="28"/>
          <w:szCs w:val="28"/>
        </w:rPr>
        <w:t>Барское</w:t>
      </w:r>
      <w:r>
        <w:rPr>
          <w:sz w:val="28"/>
          <w:szCs w:val="28"/>
        </w:rPr>
        <w:t>»  Совет</w:t>
      </w:r>
      <w:proofErr w:type="gramEnd"/>
      <w:r>
        <w:rPr>
          <w:sz w:val="28"/>
          <w:szCs w:val="28"/>
        </w:rPr>
        <w:t xml:space="preserve"> депутатов решил:</w:t>
      </w:r>
    </w:p>
    <w:p w:rsidR="00436216" w:rsidRPr="00583398" w:rsidRDefault="00436216" w:rsidP="00436216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3398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proofErr w:type="gramStart"/>
      <w:r w:rsidRPr="00583398">
        <w:rPr>
          <w:sz w:val="28"/>
          <w:szCs w:val="28"/>
        </w:rPr>
        <w:t>муниципальном  образовании</w:t>
      </w:r>
      <w:proofErr w:type="gramEnd"/>
      <w:r w:rsidRPr="00583398">
        <w:rPr>
          <w:sz w:val="28"/>
          <w:szCs w:val="28"/>
        </w:rPr>
        <w:t xml:space="preserve"> сельское поселение «</w:t>
      </w:r>
      <w:r w:rsidR="00E336FE">
        <w:rPr>
          <w:sz w:val="28"/>
          <w:szCs w:val="28"/>
        </w:rPr>
        <w:t>Барское</w:t>
      </w:r>
      <w:r w:rsidRPr="00583398">
        <w:rPr>
          <w:sz w:val="28"/>
          <w:szCs w:val="28"/>
        </w:rPr>
        <w:t>»  (приложение 1).</w:t>
      </w:r>
    </w:p>
    <w:p w:rsidR="00436216" w:rsidRDefault="00436216" w:rsidP="004362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2. Решение Совета депутатов муниципального образования сельское поселение «</w:t>
      </w:r>
      <w:r w:rsidR="00E336FE">
        <w:rPr>
          <w:sz w:val="28"/>
          <w:szCs w:val="28"/>
        </w:rPr>
        <w:t>Барское» от 06 октября 2011 г. № 83</w:t>
      </w:r>
      <w:r>
        <w:rPr>
          <w:sz w:val="28"/>
          <w:szCs w:val="28"/>
        </w:rPr>
        <w:t xml:space="preserve"> «Об утверждении Положения о территориальном общественном самоуправлении на территории муниципального образования сельское поселение «</w:t>
      </w:r>
      <w:r w:rsidR="00E336FE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  <w:r w:rsidR="00E336FE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 </w:t>
      </w:r>
    </w:p>
    <w:p w:rsidR="00436216" w:rsidRDefault="00436216" w:rsidP="00436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момента его принятия.</w:t>
      </w:r>
    </w:p>
    <w:p w:rsidR="00436216" w:rsidRDefault="00436216" w:rsidP="00436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216" w:rsidRDefault="00436216" w:rsidP="00436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216" w:rsidRDefault="00E336FE" w:rsidP="00436216">
      <w:pPr>
        <w:tabs>
          <w:tab w:val="left" w:pos="70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gramStart"/>
      <w:r>
        <w:rPr>
          <w:b/>
          <w:sz w:val="28"/>
          <w:szCs w:val="28"/>
        </w:rPr>
        <w:t>Барское»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Н. И</w:t>
      </w:r>
      <w:r w:rsidR="0043621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Галсанова</w:t>
      </w:r>
      <w:proofErr w:type="spellEnd"/>
    </w:p>
    <w:p w:rsidR="00436216" w:rsidRDefault="00436216" w:rsidP="0043621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6216" w:rsidRDefault="00436216" w:rsidP="00436216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6216" w:rsidRDefault="00436216" w:rsidP="00436216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6216" w:rsidRDefault="00436216" w:rsidP="0043621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36FE" w:rsidRDefault="00E336FE" w:rsidP="004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6216" w:rsidRDefault="00436216" w:rsidP="004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0A27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436216" w:rsidRPr="000A27C9" w:rsidRDefault="00436216" w:rsidP="004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6216" w:rsidRPr="000A27C9" w:rsidRDefault="00436216" w:rsidP="004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от «</w:t>
      </w:r>
      <w:r w:rsidR="000E2E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2EE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г.  N </w:t>
      </w:r>
      <w:r w:rsidR="000E2EE8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436216" w:rsidRPr="009C6915" w:rsidRDefault="00436216" w:rsidP="004362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6216" w:rsidRPr="009C6915" w:rsidRDefault="00436216" w:rsidP="004362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 в муниципальном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нии сельское поселение «</w:t>
      </w:r>
      <w:r w:rsidR="00E336FE">
        <w:rPr>
          <w:rFonts w:ascii="Times New Roman" w:hAnsi="Times New Roman" w:cs="Times New Roman"/>
          <w:b/>
          <w:bCs/>
          <w:sz w:val="28"/>
          <w:szCs w:val="28"/>
        </w:rPr>
        <w:t>Барское</w:t>
      </w:r>
      <w:r w:rsidRPr="009C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5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8" w:history="1">
        <w:r w:rsidRPr="009C6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915">
        <w:rPr>
          <w:rFonts w:ascii="Times New Roman" w:hAnsi="Times New Roman" w:cs="Times New Roman"/>
          <w:sz w:val="28"/>
          <w:szCs w:val="28"/>
        </w:rPr>
        <w:t xml:space="preserve"> (далее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9C6915">
        <w:rPr>
          <w:rFonts w:ascii="Times New Roman" w:hAnsi="Times New Roman" w:cs="Times New Roman"/>
          <w:sz w:val="28"/>
          <w:szCs w:val="28"/>
        </w:rPr>
        <w:t>) устанавливает порядок организации и осуществления территориального общественного самоуправления в муниципальном образовании.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2D5D9A" w:rsidRDefault="00436216" w:rsidP="0043621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36216" w:rsidRPr="002D5D9A" w:rsidRDefault="00436216" w:rsidP="00436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16" w:rsidRPr="002D5D9A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1. Определение, правовая основа и основные принципы осуществления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Правовую основу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9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сельском поселении «</w:t>
      </w:r>
      <w:proofErr w:type="gramStart"/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C691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69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иные нормативно-правовые акты, принятые в соответствии с федеральным законодательством;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устав территориального общественного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Основными принципами осуществления территориального общественного самоуправления являются: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широкое участие граждан в выработке и принятии решений по вопросам, затрагивающим их интересы;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2D5D9A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2. Право граждан на осуществление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достигшие 16-летнего возраста, проживающие на соответствующей территории.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избирать и быть избранным в органы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2D5D9A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3. Территория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Обязательными условиями создания территориального общественного самоуправления на определенной территории являются: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границах одной территории не может быть зарегистрировано два и более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3. Границы территории ТОС могут устанавливаться по линиям улиц магистралей, проездов, границам земельных участков, границам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естественным границам природных объектов, иным границам.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0A27C9">
        <w:rPr>
          <w:rFonts w:ascii="Times New Roman" w:hAnsi="Times New Roman" w:cs="Times New Roman"/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соответствующей территории.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15">
        <w:rPr>
          <w:rFonts w:ascii="Times New Roman" w:hAnsi="Times New Roman" w:cs="Times New Roman"/>
          <w:sz w:val="28"/>
          <w:szCs w:val="28"/>
        </w:rPr>
        <w:t>установления границ в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9C6915">
        <w:rPr>
          <w:rFonts w:ascii="Times New Roman" w:hAnsi="Times New Roman" w:cs="Times New Roman"/>
          <w:sz w:val="28"/>
          <w:szCs w:val="28"/>
        </w:rPr>
        <w:t>» предоставляются следующие документы: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содержащий решение о внесении предложения об </w:t>
      </w:r>
      <w:r w:rsidRPr="009C6915">
        <w:rPr>
          <w:rFonts w:ascii="Times New Roman" w:hAnsi="Times New Roman" w:cs="Times New Roman"/>
          <w:sz w:val="28"/>
          <w:szCs w:val="28"/>
        </w:rPr>
        <w:t>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436216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документы в соответствии с </w:t>
      </w:r>
      <w:hyperlink r:id="rId13" w:history="1">
        <w:r w:rsidRPr="009C691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9C69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459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336FE">
        <w:rPr>
          <w:rFonts w:ascii="Times New Roman" w:hAnsi="Times New Roman" w:cs="Times New Roman"/>
          <w:sz w:val="28"/>
          <w:szCs w:val="28"/>
        </w:rPr>
        <w:t>11</w:t>
      </w:r>
      <w:r w:rsidRPr="00545965">
        <w:rPr>
          <w:rFonts w:ascii="Times New Roman" w:hAnsi="Times New Roman" w:cs="Times New Roman"/>
          <w:sz w:val="28"/>
          <w:szCs w:val="28"/>
        </w:rPr>
        <w:t xml:space="preserve">»  </w:t>
      </w:r>
      <w:r w:rsidR="00E336F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545965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E336FE">
        <w:rPr>
          <w:rFonts w:ascii="Times New Roman" w:hAnsi="Times New Roman" w:cs="Times New Roman"/>
          <w:sz w:val="28"/>
          <w:szCs w:val="28"/>
        </w:rPr>
        <w:t>1</w:t>
      </w:r>
      <w:r w:rsidRPr="00545965">
        <w:rPr>
          <w:rFonts w:ascii="Times New Roman" w:hAnsi="Times New Roman" w:cs="Times New Roman"/>
          <w:sz w:val="28"/>
          <w:szCs w:val="28"/>
        </w:rPr>
        <w:t>.</w:t>
      </w:r>
    </w:p>
    <w:p w:rsidR="00436216" w:rsidRPr="00F11D9E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63848546"/>
      <w:r w:rsidRPr="00F11D9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F11D9E">
        <w:rPr>
          <w:rFonts w:ascii="Times New Roman" w:hAnsi="Times New Roman" w:cs="Times New Roman"/>
          <w:sz w:val="28"/>
          <w:szCs w:val="28"/>
        </w:rPr>
        <w:t xml:space="preserve">» рассматривает вопрос об установлении границ ТОС не позднее трех месяцев со дня поступления документов, указанных в </w:t>
      </w:r>
      <w:hyperlink w:anchor="Par80" w:history="1">
        <w:r w:rsidRPr="00F11D9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11D9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3"/>
    <w:p w:rsidR="00436216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36216" w:rsidRPr="002D5D9A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4. Порядок организации подготовки и проведения собрания (конференции) граждан</w:t>
      </w:r>
    </w:p>
    <w:p w:rsidR="00436216" w:rsidRPr="002D5D9A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территории, где предполагается осуществлять территориальное общественное самоуправление.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436216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зависимости от числа граждан,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>менее 100 человек - проводится собрание граждан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100 человек - конференция граждан. 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0A27C9">
        <w:rPr>
          <w:rFonts w:ascii="Times New Roman" w:hAnsi="Times New Roman" w:cs="Times New Roman"/>
          <w:sz w:val="28"/>
          <w:szCs w:val="28"/>
        </w:rPr>
        <w:t xml:space="preserve">- не менее чем за 14 дней до собрания (конференции) письменно информирует Администрацию </w:t>
      </w:r>
      <w:r w:rsidRPr="000F6F72">
        <w:rPr>
          <w:rFonts w:ascii="Times New Roman" w:hAnsi="Times New Roman" w:cs="Times New Roman"/>
          <w:sz w:val="28"/>
          <w:szCs w:val="28"/>
        </w:rPr>
        <w:t>МО СП</w:t>
      </w:r>
      <w:r w:rsidRPr="004B5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72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своем создании (представляет данные о членах инициативной группы: фамилия, имя, отчество, адрес места жительства, дата рождения), дате, месте и времени проведения собрания (конференции);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составляет список граждан, достигших 16-летнего возраста и проживающих на территории предполагаемого территориального общественного самоуправления, (или запрашивает сведения о численности жителей в 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F11D9E">
        <w:rPr>
          <w:rFonts w:ascii="Times New Roman" w:hAnsi="Times New Roman" w:cs="Times New Roman"/>
          <w:sz w:val="28"/>
          <w:szCs w:val="28"/>
        </w:rPr>
        <w:t>»)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определяет норму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представительства делегатов конференции исходя из численности населения определенной территории;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описание и схему территории, на которой планируется осуществление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организует проведение собрания или собраний по выдвижению представителей (делегатов) на конференцию.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436216" w:rsidRPr="009C6915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6649">
        <w:rPr>
          <w:rFonts w:ascii="Times New Roman" w:hAnsi="Times New Roman" w:cs="Times New Roman"/>
          <w:sz w:val="28"/>
          <w:szCs w:val="28"/>
        </w:rPr>
        <w:t>МО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предоставления документов, указанных в </w:t>
      </w:r>
      <w:hyperlink w:anchor="Par97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абзаце 2 части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статьи, и заявления о предоставлении сведений о численности населения обладающих правом на осуществлении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436216" w:rsidRPr="0074183A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3A">
        <w:rPr>
          <w:rFonts w:ascii="Times New Roman" w:hAnsi="Times New Roman" w:cs="Times New Roman"/>
          <w:sz w:val="28"/>
          <w:szCs w:val="28"/>
        </w:rPr>
        <w:t>- направляет для участия в собрании (конференции) граждан своих представителей.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5. 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74183A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Pr="000A27C9">
        <w:rPr>
          <w:rFonts w:ascii="Times New Roman" w:hAnsi="Times New Roman" w:cs="Times New Roman"/>
          <w:sz w:val="28"/>
          <w:szCs w:val="28"/>
        </w:rPr>
        <w:t>, представляющих не менее одной трети жителей соответствующей территории, достигших 16-летнего возраста. Делегаты конференции подтверждают свои полномочия протоколами собраний об их избрании.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3) избрание органов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436216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5. Устав территориального общественного самоуправления и порядок его регистрации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0A27C9">
        <w:rPr>
          <w:rFonts w:ascii="Times New Roman" w:hAnsi="Times New Roman" w:cs="Times New Roman"/>
          <w:sz w:val="28"/>
          <w:szCs w:val="28"/>
        </w:rPr>
        <w:t xml:space="preserve">3. Устав территориального общественного самоуправления регистрируется Администрацией </w:t>
      </w:r>
      <w:r>
        <w:rPr>
          <w:rFonts w:ascii="Times New Roman" w:hAnsi="Times New Roman" w:cs="Times New Roman"/>
          <w:sz w:val="28"/>
          <w:szCs w:val="28"/>
        </w:rPr>
        <w:t>МО СП «</w:t>
      </w:r>
      <w:r w:rsidR="00E336FE">
        <w:rPr>
          <w:rFonts w:ascii="Times New Roman" w:hAnsi="Times New Roman" w:cs="Times New Roman"/>
          <w:sz w:val="28"/>
          <w:szCs w:val="28"/>
        </w:rPr>
        <w:t>Барское</w:t>
      </w:r>
      <w:r w:rsidRPr="00316649">
        <w:rPr>
          <w:rFonts w:ascii="Times New Roman" w:hAnsi="Times New Roman" w:cs="Times New Roman"/>
          <w:sz w:val="28"/>
          <w:szCs w:val="28"/>
        </w:rPr>
        <w:t>».</w:t>
      </w:r>
    </w:p>
    <w:p w:rsidR="00436216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2D5D9A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9A">
        <w:rPr>
          <w:rFonts w:ascii="Times New Roman" w:hAnsi="Times New Roman" w:cs="Times New Roman"/>
          <w:sz w:val="28"/>
          <w:szCs w:val="28"/>
          <w:u w:val="single"/>
        </w:rPr>
        <w:t>Для регистрации устава ТОС представляются: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заявление о регистрации устава ТОС, подписанное председателем и секретарем собрания (конференции), с указанием их контактных телефонов и адресов;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протокол собрания (конференции);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делегатов конференции (протоколы собраний граждан, на которых были избраны делегаты);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 граждан, прошитый и пронумерованный;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сведения о членах органов ТОС с указанием фамилии, имени, отчества, адреса места жительства и согласия соответствующего лица с его избранием ("согласен,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В регистрации устава ТОС может быть отказано в случаях: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предоставления в неполном объеме документов, указанных в </w:t>
      </w:r>
      <w:hyperlink w:anchor="Par145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несоответствия Устава ТОС действующему законодательству и настоящему Положению;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несоблюдения процедуры проведения собрания (конференции) граждан, установленной настоящим Положением;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выявления недостоверной информации в представленных на регистрацию документах.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регистрируется в порядке, предусмотренном настоящей статьей для регистрации устава ТОС.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6. В органах местного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ведется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реестр уставов ТОС, расположенных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16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6216" w:rsidRPr="006253BF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3BF">
        <w:rPr>
          <w:rFonts w:ascii="Times New Roman" w:hAnsi="Times New Roman" w:cs="Times New Roman"/>
          <w:sz w:val="28"/>
          <w:szCs w:val="28"/>
          <w:u w:val="single"/>
        </w:rPr>
        <w:t>Реестр содержит: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границы территории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структуру и наименование органов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дату, номер решения о регистрации устава (изменений и дополнений в устав)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копия устава ТОС.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lastRenderedPageBreak/>
        <w:t>Глава 2. ОРГАНИЗАЦИОННЫЕ ОСНОВЫ ТЕРРИТОРИАЛЬНОГО</w:t>
      </w:r>
    </w:p>
    <w:p w:rsidR="00436216" w:rsidRPr="00F11D9E" w:rsidRDefault="00436216" w:rsidP="004362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436216" w:rsidRPr="00F11D9E" w:rsidRDefault="00436216" w:rsidP="00436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6. Структура органов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Структура органов территориального общественного самоуправления определяется уставом ТОС.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может избирать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в подотчетные собранию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(конференции) органы территориального общественного самоуправления - Совет (Комитет) территориального общественного самоуправления и контрольно-ревизионную комиссию (ревизора)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Совет (Комитет)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территориального общественного самоуправления.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Контрольно-ревизионная комиссия (ревизор) территориального общественного самоуправления создается для контроля и проверки финансово-хозяйственной деятельности органов ТОС.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7. Полномочия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Полномочия территориального общественного самоуправления определяются уставом территориального общественного самоуправления в соответствии с федеральным законодательством и настоящим Положением.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в соответствии с его уставом может являться юридическим лицом с соответствующими полномочиями и подлежит государственной регистрации в организационно-правовой форме некоммерческой организации.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8. Взаимоотношения органов местного самоуправления с Советом (Комитетом)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1. Территориальное общественное самоуправление осуществляет свою деятельность во взаимодействии со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информирует о решениях органов местного самоуправления, затрагивающих интересы жителей ТОС.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Органы территориального общественного самоуправления осуществляют взаимодействие с органами местного самоуправления, депутатами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и Совета депутатов сельского поселения, </w:t>
      </w:r>
      <w:r w:rsidRPr="000A27C9">
        <w:rPr>
          <w:rFonts w:ascii="Times New Roman" w:hAnsi="Times New Roman" w:cs="Times New Roman"/>
          <w:sz w:val="28"/>
          <w:szCs w:val="28"/>
        </w:rPr>
        <w:t>организациями всех форм собственности в целях решения вопросов местного значения.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Отношения органов территориального общественного самоуправления с органами местного самоуправления могут строиться на основе договоров.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Представители органов территориального общественного самоуправления вправе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коллегии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заседаниях у руководителей и должностных лиц органов местного самоуправления при рассмотрении вопросов, затрагивающих интересы соответствующей территории.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7C9">
        <w:rPr>
          <w:rFonts w:ascii="Times New Roman" w:hAnsi="Times New Roman" w:cs="Times New Roman"/>
          <w:sz w:val="28"/>
          <w:szCs w:val="28"/>
        </w:rPr>
        <w:t>. Органы местного самоуправления контролируют осуществление ТОС, в том числе: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решений собраний и конференций граждан, органов ТОС;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действий ТОС, органов ТОС.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3. ИМУЩЕСТВЕННАЯ И ФИНАНСОВАЯ ОСНОВА ТЕРРИТОРИАЛЬНОГО ОБЩЕСТВЕННОГО САМОУПРАВЛЕНИЯ</w:t>
      </w:r>
    </w:p>
    <w:p w:rsidR="00436216" w:rsidRPr="00F11D9E" w:rsidRDefault="00436216" w:rsidP="00436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9. Собственность территориального общественного самоуправления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вправе иметь в собственности имущество в порядке, предусмотренном законодательством Российской Федерации.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Источниками формирования имущества территориального общественного самоуправления являются: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>2) средства бюджета района и сельского поселения, выделяемые в соответствии с настоящим Положением;</w:t>
      </w:r>
    </w:p>
    <w:p w:rsidR="00436216" w:rsidRPr="000A27C9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436216" w:rsidRPr="000A27C9" w:rsidRDefault="00436216" w:rsidP="00436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4. ОТВЕТСТВЕННОСТЬ И ПРЕКРАЩЕНИЕ ДЕЯТЕЛЬНОСТИ</w:t>
      </w:r>
    </w:p>
    <w:p w:rsidR="00436216" w:rsidRPr="00F11D9E" w:rsidRDefault="00436216" w:rsidP="004362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ТЕРРИТОРИАЛЬНОГО ОБЩЕСТВЕННОГО САМОУПРАВЛЕНИЯ</w:t>
      </w:r>
    </w:p>
    <w:p w:rsidR="00436216" w:rsidRPr="00F11D9E" w:rsidRDefault="00436216" w:rsidP="00436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16" w:rsidRPr="00F11D9E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10. Ответственность территориального общественного самоуправления и его органов перед органами местного самоуправления</w:t>
      </w:r>
    </w:p>
    <w:p w:rsidR="00436216" w:rsidRPr="007A03FA" w:rsidRDefault="00436216" w:rsidP="00436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FA">
        <w:rPr>
          <w:rFonts w:ascii="Times New Roman" w:hAnsi="Times New Roman" w:cs="Times New Roman"/>
          <w:sz w:val="28"/>
          <w:szCs w:val="28"/>
        </w:rPr>
        <w:t>Органы и должностные лица территориального общественного самоуправления несут ответственность в соответствии с действующим законодательством.</w:t>
      </w:r>
    </w:p>
    <w:p w:rsidR="00436216" w:rsidRPr="00411049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049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hyperlink r:id="rId14" w:history="1">
        <w:r w:rsidRPr="00411049">
          <w:rPr>
            <w:rFonts w:ascii="Times New Roman" w:hAnsi="Times New Roman" w:cs="Times New Roman"/>
            <w:b/>
            <w:sz w:val="28"/>
            <w:szCs w:val="28"/>
          </w:rPr>
          <w:t>11</w:t>
        </w:r>
        <w:proofErr w:type="gramEnd"/>
      </w:hyperlink>
      <w:r w:rsidRPr="00411049">
        <w:rPr>
          <w:rFonts w:ascii="Times New Roman" w:hAnsi="Times New Roman" w:cs="Times New Roman"/>
          <w:b/>
          <w:sz w:val="28"/>
          <w:szCs w:val="28"/>
        </w:rPr>
        <w:t>. Прекращение деятельности территориального общественного самоуправления</w:t>
      </w:r>
    </w:p>
    <w:p w:rsidR="00436216" w:rsidRPr="001547D2" w:rsidRDefault="00436216" w:rsidP="00436216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и</w:t>
      </w:r>
      <w:r>
        <w:rPr>
          <w:kern w:val="24"/>
          <w:sz w:val="28"/>
          <w:szCs w:val="28"/>
        </w:rPr>
        <w:t xml:space="preserve"> </w:t>
      </w:r>
      <w:r w:rsidRPr="001547D2">
        <w:rPr>
          <w:kern w:val="24"/>
          <w:sz w:val="28"/>
          <w:szCs w:val="28"/>
        </w:rPr>
        <w:t xml:space="preserve">(или) конференции граждан либо на основании решения суда в случае нарушения требований действующего законодательства. </w:t>
      </w:r>
    </w:p>
    <w:p w:rsidR="00436216" w:rsidRPr="001547D2" w:rsidRDefault="00436216" w:rsidP="00436216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 Деятельность ТОС, не являющегося юридическим лицом, может быть прекращена на основании решения собрания и (или) конференции граждан. </w:t>
      </w:r>
    </w:p>
    <w:p w:rsidR="00436216" w:rsidRPr="001547D2" w:rsidRDefault="00436216" w:rsidP="00436216">
      <w:pPr>
        <w:numPr>
          <w:ilvl w:val="1"/>
          <w:numId w:val="1"/>
        </w:numPr>
        <w:ind w:left="0" w:firstLine="567"/>
        <w:contextualSpacing/>
        <w:jc w:val="both"/>
        <w:rPr>
          <w:kern w:val="24"/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436216" w:rsidRPr="001547D2" w:rsidRDefault="00436216" w:rsidP="00436216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436216" w:rsidRPr="001547D2" w:rsidRDefault="00436216" w:rsidP="004362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36216" w:rsidRDefault="00436216" w:rsidP="00436216"/>
    <w:p w:rsidR="00DD2E3D" w:rsidRDefault="00DD2E3D"/>
    <w:sectPr w:rsidR="00DD2E3D" w:rsidSect="002D5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4D463AAB"/>
    <w:multiLevelType w:val="hybridMultilevel"/>
    <w:tmpl w:val="2A7AEA40"/>
    <w:lvl w:ilvl="0" w:tplc="5EA8A72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ED"/>
    <w:rsid w:val="000E2EE8"/>
    <w:rsid w:val="002B4CDF"/>
    <w:rsid w:val="00436216"/>
    <w:rsid w:val="006D34ED"/>
    <w:rsid w:val="00DD2E3D"/>
    <w:rsid w:val="00E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ADDA-E92E-4472-9560-8F08883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6216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436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36216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436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4A3310BB7AE470E929F537B478BB56425BD026448B88D8DD1C291EB867796C88ACtC6CH" TargetMode="External"/><Relationship Id="rId13" Type="http://schemas.openxmlformats.org/officeDocument/2006/relationships/hyperlink" Target="consultantplus://offline/ref=027A0920AD2BEB886E294A3310BB7AE470E929F537B478BB52425BD026448B88D8DD1C291EB867796C88ACtC6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0920AD2BEB886E294A3310BB7AE470E929F537B479B752425BD026448B88tD68H" TargetMode="External"/><Relationship Id="rId12" Type="http://schemas.openxmlformats.org/officeDocument/2006/relationships/hyperlink" Target="consultantplus://offline/ref=027A0920AD2BEB886E294A3310BB7AE470E929F537B478BB56425BD026448B88D8DD1C291EB867796C88ACtC6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0920AD2BEB886E29543E06D727EC74E472F133B97AE40C1D008D71t46DH" TargetMode="External"/><Relationship Id="rId11" Type="http://schemas.openxmlformats.org/officeDocument/2006/relationships/hyperlink" Target="consultantplus://offline/ref=027A0920AD2BEB886E29543E06D727EC74E471F937B17AE40C1D008D71t46DH" TargetMode="External"/><Relationship Id="rId5" Type="http://schemas.openxmlformats.org/officeDocument/2006/relationships/hyperlink" Target="consultantplus://offline/ref=027A0920AD2BEB886E29543E06D727EC77EA70FD3FE72DE65D480Et86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7A0920AD2BEB886E29543E06D727EC74E472F133B97AE40C1D008D71t4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543E06D727EC77EA70FD3FE72DE65D480Et868H" TargetMode="External"/><Relationship Id="rId14" Type="http://schemas.openxmlformats.org/officeDocument/2006/relationships/hyperlink" Target="consultantplus://offline/ref=027A0920AD2BEB886E294A3310BB7AE470E929F536B577B154425BD026448B88D8DD1C291EB867796C88AEtC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2022-07-08T02:02:00Z</dcterms:created>
  <dcterms:modified xsi:type="dcterms:W3CDTF">2022-07-25T05:16:00Z</dcterms:modified>
</cp:coreProperties>
</file>