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962" w:rsidRDefault="00D632BC" w:rsidP="00C74962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                                     </w:t>
      </w:r>
    </w:p>
    <w:p w:rsidR="00C74962" w:rsidRDefault="00C74962" w:rsidP="00685D9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D632BC" w:rsidRPr="008E2BBE" w:rsidRDefault="00D632BC" w:rsidP="00C7496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8E2BBE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МУНИЦИПАЛЬНОЕ ОБРАЗОВАНИЕ СЕЛЬСКОЕ ПОСЕЛЕНИЕ «ХОНХОЛОЙСКОЕ»</w:t>
      </w:r>
    </w:p>
    <w:p w:rsidR="008E2BBE" w:rsidRPr="008E2BBE" w:rsidRDefault="00685D91" w:rsidP="008E2BB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8E2BBE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</w:t>
      </w:r>
      <w:r w:rsidR="00D632BC" w:rsidRPr="008E2BBE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еспублика Бурятия Мухоршибирского</w:t>
      </w:r>
      <w:r w:rsidRPr="008E2BBE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район</w:t>
      </w:r>
      <w:r w:rsidR="00D632BC" w:rsidRPr="008E2BBE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а</w:t>
      </w:r>
    </w:p>
    <w:p w:rsidR="00685D91" w:rsidRPr="008E2BBE" w:rsidRDefault="00D632BC" w:rsidP="00D632BC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ru-RU"/>
        </w:rPr>
      </w:pPr>
      <w:r w:rsidRPr="008E2BBE"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ru-RU"/>
        </w:rPr>
        <w:t>РЕШЕНИЕ</w:t>
      </w:r>
      <w:r w:rsidR="00685D91" w:rsidRPr="008E2BBE"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ru-RU"/>
        </w:rPr>
        <w:t> </w:t>
      </w:r>
    </w:p>
    <w:p w:rsidR="00685D91" w:rsidRPr="008E2BBE" w:rsidRDefault="00685D91" w:rsidP="00685D91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ru-RU"/>
        </w:rPr>
      </w:pPr>
      <w:r w:rsidRPr="008E2BBE"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ru-RU"/>
        </w:rPr>
        <w:t>СОВЕТ</w:t>
      </w:r>
      <w:r w:rsidR="00D632BC" w:rsidRPr="008E2BBE"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ru-RU"/>
        </w:rPr>
        <w:t>А</w:t>
      </w:r>
      <w:r w:rsidRPr="008E2BBE"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ru-RU"/>
        </w:rPr>
        <w:t xml:space="preserve"> ДЕПУТАТОВ</w:t>
      </w:r>
    </w:p>
    <w:p w:rsidR="00685D91" w:rsidRPr="008E2BBE" w:rsidRDefault="00685D91" w:rsidP="00685D91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ru-RU"/>
        </w:rPr>
      </w:pPr>
      <w:r w:rsidRPr="008E2BBE"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ru-RU"/>
        </w:rPr>
        <w:t>МУНИЦИПАЛЬНОГО ОБРАЗОВАНИЯ</w:t>
      </w:r>
    </w:p>
    <w:p w:rsidR="00D632BC" w:rsidRPr="008E2BBE" w:rsidRDefault="00685D91" w:rsidP="00685D91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ru-RU"/>
        </w:rPr>
      </w:pPr>
      <w:r w:rsidRPr="008E2BBE"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ru-RU"/>
        </w:rPr>
        <w:t>СЕЛЬСКОГО ПОСЕЛЕНИЯ</w:t>
      </w:r>
    </w:p>
    <w:p w:rsidR="00685D91" w:rsidRPr="008E2BBE" w:rsidRDefault="00685D91" w:rsidP="008E2BBE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ru-RU"/>
        </w:rPr>
      </w:pPr>
      <w:r w:rsidRPr="008E2BBE"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ru-RU"/>
        </w:rPr>
        <w:t> «</w:t>
      </w:r>
      <w:r w:rsidR="00D632BC" w:rsidRPr="008E2BBE"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ru-RU"/>
        </w:rPr>
        <w:t>ХОНХОЛОЙСКОЕ</w:t>
      </w:r>
      <w:r w:rsidRPr="008E2BBE"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ru-RU"/>
        </w:rPr>
        <w:t>» </w:t>
      </w:r>
    </w:p>
    <w:p w:rsidR="00685D91" w:rsidRPr="008E2BBE" w:rsidRDefault="00685D91" w:rsidP="00D632BC">
      <w:pPr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ru-RU"/>
        </w:rPr>
      </w:pPr>
      <w:r w:rsidRPr="008E2BBE"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ru-RU"/>
        </w:rPr>
        <w:t> </w:t>
      </w:r>
    </w:p>
    <w:p w:rsidR="00D632BC" w:rsidRDefault="00D632BC" w:rsidP="00D632B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№</w:t>
      </w:r>
      <w:r w:rsidR="00F71B4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107</w:t>
      </w:r>
      <w:bookmarkStart w:id="0" w:name="_GoBack"/>
      <w:bookmarkEnd w:id="0"/>
    </w:p>
    <w:p w:rsidR="00685D91" w:rsidRPr="008E2BBE" w:rsidRDefault="00D632BC" w:rsidP="00D632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2BBE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ru-RU"/>
        </w:rPr>
        <w:t>от«</w:t>
      </w:r>
      <w:r w:rsidR="00F71B46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ru-RU"/>
        </w:rPr>
        <w:t xml:space="preserve">16 </w:t>
      </w:r>
      <w:r w:rsidRPr="008E2BBE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ru-RU"/>
        </w:rPr>
        <w:t>»</w:t>
      </w:r>
      <w:r w:rsidR="00C74962" w:rsidRPr="008E2BBE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ru-RU"/>
        </w:rPr>
        <w:t>декаб</w:t>
      </w:r>
      <w:r w:rsidR="00FD1BA7" w:rsidRPr="008E2BBE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ru-RU"/>
        </w:rPr>
        <w:t>ря</w:t>
      </w:r>
      <w:r w:rsidR="00C74962" w:rsidRPr="008E2BBE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ru-RU"/>
        </w:rPr>
        <w:t> 2022</w:t>
      </w:r>
      <w:r w:rsidR="00685D91" w:rsidRPr="008E2BBE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ru-RU"/>
        </w:rPr>
        <w:t> года</w:t>
      </w:r>
      <w:r w:rsidR="00685D91" w:rsidRPr="008E2BBE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                                      </w:t>
      </w:r>
      <w:r w:rsidR="00685D91" w:rsidRPr="008E2B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                                     </w:t>
      </w:r>
      <w:r w:rsidRPr="008E2B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                          </w:t>
      </w:r>
      <w:r w:rsidR="00685D91" w:rsidRPr="008E2B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C74962" w:rsidRDefault="00C74962" w:rsidP="00C749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4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внесении изменений в Решение № 29 от 22.11.2019 года</w:t>
      </w:r>
    </w:p>
    <w:p w:rsidR="00C74962" w:rsidRDefault="00C74962" w:rsidP="00C749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="00685D91" w:rsidRPr="00C74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 установлении земельного налога на территории </w:t>
      </w:r>
    </w:p>
    <w:p w:rsidR="00685D91" w:rsidRPr="00C74962" w:rsidRDefault="00685D91" w:rsidP="00C749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4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сельского поселения «</w:t>
      </w:r>
      <w:r w:rsidR="00D632BC" w:rsidRPr="00C74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Хонхолойское</w:t>
      </w:r>
      <w:r w:rsidRPr="00C74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685D91" w:rsidRPr="00C74962" w:rsidRDefault="00685D91" w:rsidP="00C7496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5D91" w:rsidRPr="008E2BBE" w:rsidRDefault="00685D91" w:rsidP="00685D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7" w:tgtFrame="_blank" w:history="1">
        <w:r w:rsidRPr="008E2B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Федеральным законом Российской Федерации от 06.10.2003 № 131-ФЗ "Об общих принципах организации местного самоуправления в Российской Федерации",</w:t>
        </w:r>
      </w:hyperlink>
      <w:r w:rsidRPr="008E2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" w:tgtFrame="_blank" w:history="1">
        <w:r w:rsidRPr="008E2B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Налоговым Кодексом Российской Федерации,</w:t>
        </w:r>
      </w:hyperlink>
      <w:r w:rsidRPr="008E2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" w:tgtFrame="_blank" w:history="1">
        <w:r w:rsidRPr="008E2B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Уставом муниципального образования сельского поселения «</w:t>
        </w:r>
        <w:r w:rsidR="00D632BC" w:rsidRPr="008E2B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Хонхолойское</w:t>
        </w:r>
        <w:r w:rsidRPr="008E2B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»</w:t>
        </w:r>
      </w:hyperlink>
      <w:r w:rsidR="00C74962" w:rsidRPr="008E2BB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 ч.1 ст.394 Налогового Кодекса РФ</w:t>
      </w:r>
    </w:p>
    <w:p w:rsidR="00685D91" w:rsidRPr="008E2BBE" w:rsidRDefault="00685D91" w:rsidP="00685D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депутатов муниципального образования с</w:t>
      </w:r>
      <w:r w:rsidR="00D632BC" w:rsidRPr="008E2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 «Хонхолойское</w:t>
      </w:r>
      <w:r w:rsidRPr="008E2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решил</w:t>
      </w:r>
      <w:r w:rsidR="00C74962" w:rsidRPr="008E2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внести следующие изменения в решение № 29 от 22.11.2019 г.</w:t>
      </w:r>
      <w:r w:rsidRPr="008E2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85D91" w:rsidRPr="008E2BBE" w:rsidRDefault="00C74962" w:rsidP="00C74962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Изложить </w:t>
      </w:r>
      <w:r w:rsidR="00685D91" w:rsidRPr="008E2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E2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</w:t>
      </w:r>
      <w:r w:rsidR="006B17B8" w:rsidRPr="008E2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8E2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№ 29 от 22.11.2019 г. в следующей редакции: </w:t>
      </w:r>
    </w:p>
    <w:p w:rsidR="006B17B8" w:rsidRPr="008E2BBE" w:rsidRDefault="006B17B8" w:rsidP="006B1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B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4.«</w:t>
      </w:r>
      <w:r w:rsidRPr="008E2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следующие ставки земельного налога:</w:t>
      </w:r>
    </w:p>
    <w:p w:rsidR="006B17B8" w:rsidRPr="008E2BBE" w:rsidRDefault="006B17B8" w:rsidP="006B1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2BBE">
        <w:rPr>
          <w:rFonts w:ascii="Times New Roman" w:hAnsi="Times New Roman" w:cs="Times New Roman"/>
          <w:bCs/>
          <w:color w:val="000000"/>
          <w:sz w:val="24"/>
          <w:szCs w:val="24"/>
        </w:rPr>
        <w:t>1) 0,2 процента в отношении земельных участков:</w:t>
      </w:r>
    </w:p>
    <w:p w:rsidR="006B17B8" w:rsidRPr="008E2BBE" w:rsidRDefault="006B17B8" w:rsidP="006B1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2BBE">
        <w:rPr>
          <w:rFonts w:ascii="Times New Roman" w:hAnsi="Times New Roman" w:cs="Times New Roman"/>
          <w:bCs/>
          <w:color w:val="000000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B17B8" w:rsidRPr="008E2BBE" w:rsidRDefault="006B17B8" w:rsidP="006B1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2B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занятых </w:t>
      </w:r>
      <w:hyperlink r:id="rId10" w:history="1">
        <w:r w:rsidRPr="008E2BBE">
          <w:rPr>
            <w:rFonts w:ascii="Times New Roman" w:hAnsi="Times New Roman" w:cs="Times New Roman"/>
            <w:bCs/>
            <w:color w:val="000000"/>
            <w:sz w:val="24"/>
            <w:szCs w:val="24"/>
          </w:rPr>
          <w:t>жилищным фондом</w:t>
        </w:r>
      </w:hyperlink>
      <w:r w:rsidRPr="008E2B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hyperlink r:id="rId11" w:history="1">
        <w:r w:rsidRPr="008E2BBE">
          <w:rPr>
            <w:rFonts w:ascii="Times New Roman" w:hAnsi="Times New Roman" w:cs="Times New Roman"/>
            <w:bCs/>
            <w:color w:val="000000"/>
            <w:sz w:val="24"/>
            <w:szCs w:val="24"/>
          </w:rPr>
          <w:t>объектами инженерной инфраструктуры</w:t>
        </w:r>
      </w:hyperlink>
      <w:r w:rsidRPr="008E2B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6B17B8" w:rsidRPr="008E2BBE" w:rsidRDefault="006B17B8" w:rsidP="006B1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2B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не используемых в предпринимательской деятельности, приобретенных (предоставленных) для ведения </w:t>
      </w:r>
      <w:hyperlink r:id="rId12" w:history="1">
        <w:r w:rsidRPr="008E2BBE">
          <w:rPr>
            <w:rFonts w:ascii="Times New Roman" w:hAnsi="Times New Roman" w:cs="Times New Roman"/>
            <w:bCs/>
            <w:color w:val="000000"/>
            <w:sz w:val="24"/>
            <w:szCs w:val="24"/>
          </w:rPr>
          <w:t>личного подсобного хозяйства</w:t>
        </w:r>
      </w:hyperlink>
      <w:r w:rsidRPr="008E2B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садоводства или огородничества, а также земельных </w:t>
      </w:r>
      <w:hyperlink r:id="rId13" w:history="1">
        <w:r w:rsidRPr="008E2BBE">
          <w:rPr>
            <w:rFonts w:ascii="Times New Roman" w:hAnsi="Times New Roman" w:cs="Times New Roman"/>
            <w:bCs/>
            <w:color w:val="000000"/>
            <w:sz w:val="24"/>
            <w:szCs w:val="24"/>
          </w:rPr>
          <w:t>участков общего назначения</w:t>
        </w:r>
      </w:hyperlink>
      <w:r w:rsidRPr="008E2B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предусмотренных Федеральным </w:t>
      </w:r>
      <w:hyperlink r:id="rId14" w:history="1">
        <w:r w:rsidRPr="008E2BBE">
          <w:rPr>
            <w:rFonts w:ascii="Times New Roman" w:hAnsi="Times New Roman" w:cs="Times New Roman"/>
            <w:bCs/>
            <w:color w:val="000000"/>
            <w:sz w:val="24"/>
            <w:szCs w:val="24"/>
          </w:rPr>
          <w:t>законом</w:t>
        </w:r>
      </w:hyperlink>
      <w:r w:rsidRPr="008E2B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6B17B8" w:rsidRPr="008E2BBE" w:rsidRDefault="006B17B8" w:rsidP="006B1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2BBE">
        <w:rPr>
          <w:rFonts w:ascii="Times New Roman" w:hAnsi="Times New Roman" w:cs="Times New Roman"/>
          <w:bCs/>
          <w:color w:val="000000"/>
          <w:sz w:val="24"/>
          <w:szCs w:val="24"/>
        </w:rPr>
        <w:t>2) 0,3 процента в отношении земельных участков:</w:t>
      </w:r>
    </w:p>
    <w:p w:rsidR="006B17B8" w:rsidRPr="008E2BBE" w:rsidRDefault="006B17B8" w:rsidP="006B1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2B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ограниченных в обороте в соответствии с </w:t>
      </w:r>
      <w:hyperlink r:id="rId15" w:history="1">
        <w:r w:rsidRPr="008E2BBE">
          <w:rPr>
            <w:rFonts w:ascii="Times New Roman" w:hAnsi="Times New Roman" w:cs="Times New Roman"/>
            <w:bCs/>
            <w:color w:val="000000"/>
            <w:sz w:val="24"/>
            <w:szCs w:val="24"/>
          </w:rPr>
          <w:t>законодательством</w:t>
        </w:r>
      </w:hyperlink>
      <w:r w:rsidRPr="008E2B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6B17B8" w:rsidRPr="008E2BBE" w:rsidRDefault="006B17B8" w:rsidP="006B1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2BBE">
        <w:rPr>
          <w:rFonts w:ascii="Times New Roman" w:hAnsi="Times New Roman" w:cs="Times New Roman"/>
          <w:bCs/>
          <w:color w:val="000000"/>
          <w:sz w:val="24"/>
          <w:szCs w:val="24"/>
        </w:rPr>
        <w:t>3) 1,5 процента в отношении прочих земельных участков».</w:t>
      </w:r>
    </w:p>
    <w:p w:rsidR="00685D91" w:rsidRPr="008E2BBE" w:rsidRDefault="006B17B8" w:rsidP="006B17B8">
      <w:pPr>
        <w:pStyle w:val="a9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BB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685D91" w:rsidRPr="008E2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решение подлежит официальному опубликованию </w:t>
      </w:r>
      <w:r w:rsidR="00C97182" w:rsidRPr="008E2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сайте сельского поселения.</w:t>
      </w:r>
    </w:p>
    <w:p w:rsidR="00685D91" w:rsidRPr="008E2BBE" w:rsidRDefault="006B17B8" w:rsidP="00685D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3.</w:t>
      </w:r>
      <w:r w:rsidR="00685D91" w:rsidRPr="008E2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Настоящее решение вступает со дня его официального опубликования.</w:t>
      </w:r>
    </w:p>
    <w:p w:rsidR="00A67CFF" w:rsidRPr="008E2BBE" w:rsidRDefault="00A67CFF" w:rsidP="00A6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6B17B8" w:rsidRPr="008E2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Pr="008E2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Контроль за исполнением решения оставляю за собой.</w:t>
      </w:r>
    </w:p>
    <w:p w:rsidR="00685D91" w:rsidRPr="008E2BBE" w:rsidRDefault="00685D91" w:rsidP="00685D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758" w:rsidRPr="008E2BBE" w:rsidRDefault="00F40758" w:rsidP="00685D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758" w:rsidRPr="008E2BBE" w:rsidRDefault="006B38A1" w:rsidP="00685D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Совета Депутатов МО СП «Хонхолойское»   </w:t>
      </w:r>
      <w:r w:rsidR="00FD1BA7" w:rsidRPr="008E2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8E2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Н.И.Мальцева</w:t>
      </w:r>
    </w:p>
    <w:p w:rsidR="006B38A1" w:rsidRPr="008E2BBE" w:rsidRDefault="006B38A1" w:rsidP="008E2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D91" w:rsidRPr="008E2BBE" w:rsidRDefault="006B17B8" w:rsidP="006B38A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Врио Главы </w:t>
      </w:r>
      <w:r w:rsidR="00685D91" w:rsidRPr="008E2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муниципального образования</w:t>
      </w:r>
    </w:p>
    <w:p w:rsidR="00685D91" w:rsidRPr="008E2BBE" w:rsidRDefault="00685D91" w:rsidP="006B38A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</w:t>
      </w:r>
      <w:r w:rsidR="00F40758" w:rsidRPr="008E2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Хонхолойское» </w:t>
      </w:r>
      <w:r w:rsidR="00FD1BA7" w:rsidRPr="008E2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6B17B8" w:rsidRPr="008E2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Ю.А.Васильева</w:t>
      </w:r>
    </w:p>
    <w:p w:rsidR="00CA1A70" w:rsidRPr="008E2BBE" w:rsidRDefault="00CA1A70">
      <w:pPr>
        <w:rPr>
          <w:rFonts w:ascii="Times New Roman" w:hAnsi="Times New Roman" w:cs="Times New Roman"/>
          <w:sz w:val="24"/>
          <w:szCs w:val="24"/>
        </w:rPr>
      </w:pPr>
    </w:p>
    <w:sectPr w:rsidR="00CA1A70" w:rsidRPr="008E2BBE" w:rsidSect="008E2BBE">
      <w:pgSz w:w="11906" w:h="16838"/>
      <w:pgMar w:top="142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9E7" w:rsidRDefault="004269E7" w:rsidP="00C74962">
      <w:pPr>
        <w:spacing w:after="0" w:line="240" w:lineRule="auto"/>
      </w:pPr>
      <w:r>
        <w:separator/>
      </w:r>
    </w:p>
  </w:endnote>
  <w:endnote w:type="continuationSeparator" w:id="0">
    <w:p w:rsidR="004269E7" w:rsidRDefault="004269E7" w:rsidP="00C7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9E7" w:rsidRDefault="004269E7" w:rsidP="00C74962">
      <w:pPr>
        <w:spacing w:after="0" w:line="240" w:lineRule="auto"/>
      </w:pPr>
      <w:r>
        <w:separator/>
      </w:r>
    </w:p>
  </w:footnote>
  <w:footnote w:type="continuationSeparator" w:id="0">
    <w:p w:rsidR="004269E7" w:rsidRDefault="004269E7" w:rsidP="00C74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A6449"/>
    <w:multiLevelType w:val="hybridMultilevel"/>
    <w:tmpl w:val="009CC6F2"/>
    <w:lvl w:ilvl="0" w:tplc="0F2A4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9BA"/>
    <w:rsid w:val="001459BA"/>
    <w:rsid w:val="0035735F"/>
    <w:rsid w:val="004269E7"/>
    <w:rsid w:val="005F374E"/>
    <w:rsid w:val="006572FD"/>
    <w:rsid w:val="00685D91"/>
    <w:rsid w:val="006B17B8"/>
    <w:rsid w:val="006B38A1"/>
    <w:rsid w:val="006D04E9"/>
    <w:rsid w:val="006E4859"/>
    <w:rsid w:val="00842B1D"/>
    <w:rsid w:val="008E2BBE"/>
    <w:rsid w:val="00A67CFF"/>
    <w:rsid w:val="00B4441D"/>
    <w:rsid w:val="00C74962"/>
    <w:rsid w:val="00C85072"/>
    <w:rsid w:val="00C97182"/>
    <w:rsid w:val="00CA1A70"/>
    <w:rsid w:val="00D632BC"/>
    <w:rsid w:val="00DF4F1B"/>
    <w:rsid w:val="00F40758"/>
    <w:rsid w:val="00F71B46"/>
    <w:rsid w:val="00FD1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429C3"/>
  <w15:docId w15:val="{00B9C3BF-780A-462A-8907-7EE30F67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35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4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4962"/>
  </w:style>
  <w:style w:type="paragraph" w:styleId="a7">
    <w:name w:val="footer"/>
    <w:basedOn w:val="a"/>
    <w:link w:val="a8"/>
    <w:uiPriority w:val="99"/>
    <w:unhideWhenUsed/>
    <w:rsid w:val="00C74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4962"/>
  </w:style>
  <w:style w:type="paragraph" w:styleId="a9">
    <w:name w:val="List Paragraph"/>
    <w:basedOn w:val="a"/>
    <w:uiPriority w:val="34"/>
    <w:qFormat/>
    <w:rsid w:val="00C74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9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F7DE1846-3C6A-47AB-B440-B8E4CEA90C68" TargetMode="External"/><Relationship Id="rId13" Type="http://schemas.openxmlformats.org/officeDocument/2006/relationships/hyperlink" Target="consultantplus://offline/ref=BDD2626BC0149A1F065FC47509E313651FB73AA05B1BBFD00648ED9A6C47F3CD82D6FC1F53CF865EF5A6D88D7A21D77742F9023CC61613C9h6a8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96E20C02-1B12-465A-B64C-24AA92270007" TargetMode="External"/><Relationship Id="rId12" Type="http://schemas.openxmlformats.org/officeDocument/2006/relationships/hyperlink" Target="consultantplus://offline/ref=BDD2626BC0149A1F065FC47509E3136518BE30A35915BFD00648ED9A6C47F3CD82D6FC1F53CF865DF6A6D88D7A21D77742F9023CC61613C9h6a8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DD2626BC0149A1F065FC47509E3136519BF3CA65D1FBFD00648ED9A6C47F3CD82D6FC1F53CF865BF5A6D88D7A21D77742F9023CC61613C9h6a8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DD2626BC0149A1F065FC47509E313651FB43AA5591CBFD00648ED9A6C47F3CD82D6FC1F53CF845DF1A6D88D7A21D77742F9023CC61613C9h6a8B" TargetMode="External"/><Relationship Id="rId10" Type="http://schemas.openxmlformats.org/officeDocument/2006/relationships/hyperlink" Target="consultantplus://offline/ref=BDD2626BC0149A1F065FC47509E313651FB539AF581CBFD00648ED9A6C47F3CD82D6FC1F53CF875BFDA6D88D7A21D77742F9023CC61613C9h6a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A6BA22B7-6384-415E-B25F-CD9938540706" TargetMode="External"/><Relationship Id="rId14" Type="http://schemas.openxmlformats.org/officeDocument/2006/relationships/hyperlink" Target="consultantplus://offline/ref=BDD2626BC0149A1F065FC47509E313651FB43AA75C1CBFD00648ED9A6C47F3CD90D6A41353C6985EF6B38EDC3Ch7a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22</cp:revision>
  <cp:lastPrinted>2022-12-12T00:20:00Z</cp:lastPrinted>
  <dcterms:created xsi:type="dcterms:W3CDTF">2019-10-24T07:24:00Z</dcterms:created>
  <dcterms:modified xsi:type="dcterms:W3CDTF">2022-12-19T06:27:00Z</dcterms:modified>
</cp:coreProperties>
</file>