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4A" w:rsidRDefault="009E1A5C" w:rsidP="00137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964" w:rsidRPr="0080396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03964">
        <w:rPr>
          <w:rFonts w:ascii="Times New Roman" w:hAnsi="Times New Roman" w:cs="Times New Roman"/>
          <w:b/>
          <w:sz w:val="28"/>
          <w:szCs w:val="28"/>
        </w:rPr>
        <w:t xml:space="preserve">результатах деятельности </w:t>
      </w:r>
    </w:p>
    <w:p w:rsidR="00FD3580" w:rsidRDefault="00803964" w:rsidP="00137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по осуществлению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 законодательства Российской Федерации о контрактной системе в сфере закупок за 2014 год</w:t>
      </w:r>
    </w:p>
    <w:p w:rsidR="00137E4A" w:rsidRDefault="00137E4A" w:rsidP="00137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E4A" w:rsidRDefault="00137E4A" w:rsidP="00137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Плановые и внеплановые проверки, обжалование результатов осуществления закупок</w:t>
      </w:r>
    </w:p>
    <w:p w:rsidR="006443CA" w:rsidRDefault="006D383B" w:rsidP="00137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2014 год Финансовым управлением </w:t>
      </w:r>
      <w:r w:rsidR="006443C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6443CA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="006443CA">
        <w:rPr>
          <w:rFonts w:ascii="Times New Roman" w:hAnsi="Times New Roman" w:cs="Times New Roman"/>
          <w:sz w:val="28"/>
          <w:szCs w:val="28"/>
        </w:rPr>
        <w:t xml:space="preserve"> район» проведено 3 плановые проверки соблюдения законодательства Российской Федерации о размещении заказов.</w:t>
      </w:r>
    </w:p>
    <w:p w:rsidR="006443CA" w:rsidRDefault="006443CA" w:rsidP="00137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2014 год в Финансовое управление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жалобы участников закупки не поступали.</w:t>
      </w:r>
    </w:p>
    <w:p w:rsidR="00C06CA4" w:rsidRDefault="00C06CA4" w:rsidP="00137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E4A" w:rsidRDefault="00C06CA4" w:rsidP="00C06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Согласование заключения контракта с единственным поставщиком (подрядчиком, исполнителем)</w:t>
      </w:r>
    </w:p>
    <w:p w:rsidR="00C06CA4" w:rsidRDefault="00C06CA4" w:rsidP="00C06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2014 год в Финансовое управление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813A5">
        <w:rPr>
          <w:rFonts w:ascii="Times New Roman" w:hAnsi="Times New Roman" w:cs="Times New Roman"/>
          <w:sz w:val="28"/>
          <w:szCs w:val="28"/>
        </w:rPr>
        <w:t xml:space="preserve"> поступило 6 обращений о согласовании заключения контракта с единственным поставщиком (исполнителем, подрядчиком).</w:t>
      </w:r>
    </w:p>
    <w:p w:rsidR="000813A5" w:rsidRDefault="000813A5" w:rsidP="00C06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результатам рассмотрения обращений заказчиками получено согласование в 6 случаях, в возможности заключения контракта с единственным поставщиком (исполнителем, подрядчиком) отказано не было.</w:t>
      </w:r>
    </w:p>
    <w:p w:rsidR="000813A5" w:rsidRDefault="000813A5" w:rsidP="00C06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3A5" w:rsidRDefault="000813A5" w:rsidP="00081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и состав нарушений, установленных в процессе проведения контрольных мероприятий</w:t>
      </w:r>
    </w:p>
    <w:p w:rsidR="000813A5" w:rsidRDefault="000813A5" w:rsidP="00081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итогам осуществления контрольной деятельности в сфере закупок за 2014 год проверено 9 закупок, в 3</w:t>
      </w:r>
      <w:r w:rsidR="00A41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случаях выявлены нарушения законодательства о контрактной системе в сфере закупок. Всего выявлено нарушений при осуществлении закупок - </w:t>
      </w:r>
      <w:r w:rsidR="00A4141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813A5" w:rsidRDefault="000813A5" w:rsidP="00081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954"/>
        <w:gridCol w:w="1277"/>
        <w:gridCol w:w="1435"/>
      </w:tblGrid>
      <w:tr w:rsidR="000813A5" w:rsidTr="000813A5">
        <w:tc>
          <w:tcPr>
            <w:tcW w:w="675" w:type="dxa"/>
          </w:tcPr>
          <w:p w:rsidR="000813A5" w:rsidRDefault="000813A5" w:rsidP="00081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954" w:type="dxa"/>
          </w:tcPr>
          <w:p w:rsidR="000813A5" w:rsidRDefault="000813A5" w:rsidP="00081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</w:p>
        </w:tc>
        <w:tc>
          <w:tcPr>
            <w:tcW w:w="1277" w:type="dxa"/>
          </w:tcPr>
          <w:p w:rsidR="000813A5" w:rsidRDefault="000813A5" w:rsidP="00081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35" w:type="dxa"/>
          </w:tcPr>
          <w:p w:rsidR="000813A5" w:rsidRDefault="000813A5" w:rsidP="00081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0813A5" w:rsidTr="000813A5">
        <w:tc>
          <w:tcPr>
            <w:tcW w:w="675" w:type="dxa"/>
          </w:tcPr>
          <w:p w:rsidR="000813A5" w:rsidRDefault="009E1A5C" w:rsidP="00081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0813A5" w:rsidRDefault="009E1A5C" w:rsidP="009E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Правил ведения реестра контрактов, заключенных  заказчиками, утвержденные Постановлением Правительства Российской Федерации от 28 ноября 2013 № 1084, часть 2 статьи 103 Федерального закона о контрактной системе, в части информации об исполнении контракта, в том числе информации об оплате контракта.</w:t>
            </w:r>
          </w:p>
        </w:tc>
        <w:tc>
          <w:tcPr>
            <w:tcW w:w="1277" w:type="dxa"/>
          </w:tcPr>
          <w:p w:rsidR="000813A5" w:rsidRDefault="000813A5" w:rsidP="00A41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416" w:rsidRDefault="00A41416" w:rsidP="00A41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416" w:rsidRDefault="00A41416" w:rsidP="00A41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</w:tcPr>
          <w:p w:rsidR="000813A5" w:rsidRDefault="000813A5" w:rsidP="00A41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416" w:rsidRDefault="00A41416" w:rsidP="00A41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416" w:rsidRDefault="00A41416" w:rsidP="00A41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0813A5" w:rsidTr="000813A5">
        <w:tc>
          <w:tcPr>
            <w:tcW w:w="675" w:type="dxa"/>
          </w:tcPr>
          <w:p w:rsidR="000813A5" w:rsidRDefault="009E1A5C" w:rsidP="00081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0813A5" w:rsidRDefault="009E1A5C" w:rsidP="00081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в части 3 статьи 103 Федерального закона о контрактной системе, в части несвоевременного внесения сведений.</w:t>
            </w:r>
          </w:p>
        </w:tc>
        <w:tc>
          <w:tcPr>
            <w:tcW w:w="1277" w:type="dxa"/>
          </w:tcPr>
          <w:p w:rsidR="000813A5" w:rsidRDefault="00A41416" w:rsidP="00A41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5" w:type="dxa"/>
          </w:tcPr>
          <w:p w:rsidR="000813A5" w:rsidRDefault="00A41416" w:rsidP="00A41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0813A5" w:rsidTr="000813A5">
        <w:tc>
          <w:tcPr>
            <w:tcW w:w="675" w:type="dxa"/>
          </w:tcPr>
          <w:p w:rsidR="000813A5" w:rsidRDefault="009E1A5C" w:rsidP="00081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0813A5" w:rsidRDefault="00951027" w:rsidP="00081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п.4 Приказа от 20.09.2013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544, в части неразмещения в единой информационной системе в сфере закупок информации и документов</w:t>
            </w:r>
          </w:p>
        </w:tc>
        <w:tc>
          <w:tcPr>
            <w:tcW w:w="1277" w:type="dxa"/>
          </w:tcPr>
          <w:p w:rsidR="000813A5" w:rsidRDefault="00A41416" w:rsidP="00A41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35" w:type="dxa"/>
          </w:tcPr>
          <w:p w:rsidR="000813A5" w:rsidRDefault="00A41416" w:rsidP="00A41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A41416" w:rsidTr="000813A5">
        <w:tc>
          <w:tcPr>
            <w:tcW w:w="675" w:type="dxa"/>
          </w:tcPr>
          <w:p w:rsidR="00A41416" w:rsidRDefault="00A41416" w:rsidP="00081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41416" w:rsidRDefault="00A41416" w:rsidP="00081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нарушений </w:t>
            </w:r>
          </w:p>
        </w:tc>
        <w:tc>
          <w:tcPr>
            <w:tcW w:w="1277" w:type="dxa"/>
          </w:tcPr>
          <w:p w:rsidR="00A41416" w:rsidRDefault="00A41416" w:rsidP="00A41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5" w:type="dxa"/>
          </w:tcPr>
          <w:p w:rsidR="00A41416" w:rsidRDefault="00A41416" w:rsidP="00A41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0813A5" w:rsidRDefault="000813A5" w:rsidP="00081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383" w:rsidRDefault="00A41416" w:rsidP="00A4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Материалы по одной плановой проверке </w:t>
      </w:r>
      <w:r w:rsidR="004A4383">
        <w:rPr>
          <w:rFonts w:ascii="Times New Roman" w:hAnsi="Times New Roman" w:cs="Times New Roman"/>
          <w:sz w:val="28"/>
          <w:szCs w:val="28"/>
        </w:rPr>
        <w:t>в ходе</w:t>
      </w:r>
      <w:r w:rsidR="009F447D">
        <w:rPr>
          <w:rFonts w:ascii="Times New Roman" w:hAnsi="Times New Roman" w:cs="Times New Roman"/>
          <w:sz w:val="28"/>
          <w:szCs w:val="28"/>
        </w:rPr>
        <w:t>,</w:t>
      </w:r>
      <w:r w:rsidR="004A4383">
        <w:rPr>
          <w:rFonts w:ascii="Times New Roman" w:hAnsi="Times New Roman" w:cs="Times New Roman"/>
          <w:sz w:val="28"/>
          <w:szCs w:val="28"/>
        </w:rPr>
        <w:t xml:space="preserve"> которой выявлены нарушения, содержащие признаки правонарушений, предусмотренных Кодексом Российской Федерации об административных правонарушениях направлены в одел контроля в сфере размещения госзаказа министерства Финансов Республики Бурятия.</w:t>
      </w:r>
      <w:proofErr w:type="gramEnd"/>
    </w:p>
    <w:p w:rsidR="009F447D" w:rsidRDefault="009F447D" w:rsidP="00A4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47D" w:rsidRDefault="009F447D" w:rsidP="00A4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1416" w:rsidRPr="000813A5" w:rsidRDefault="004A4383" w:rsidP="00A4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41416" w:rsidRPr="000813A5" w:rsidSect="00FD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3964"/>
    <w:rsid w:val="000813A5"/>
    <w:rsid w:val="00137E4A"/>
    <w:rsid w:val="004A4383"/>
    <w:rsid w:val="00585FF5"/>
    <w:rsid w:val="006443CA"/>
    <w:rsid w:val="006D383B"/>
    <w:rsid w:val="007E43ED"/>
    <w:rsid w:val="00803964"/>
    <w:rsid w:val="00951027"/>
    <w:rsid w:val="009E1A5C"/>
    <w:rsid w:val="009F447D"/>
    <w:rsid w:val="00A41416"/>
    <w:rsid w:val="00C06CA4"/>
    <w:rsid w:val="00D06D2A"/>
    <w:rsid w:val="00FD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5</cp:revision>
  <cp:lastPrinted>2015-03-02T01:21:00Z</cp:lastPrinted>
  <dcterms:created xsi:type="dcterms:W3CDTF">2015-01-14T16:34:00Z</dcterms:created>
  <dcterms:modified xsi:type="dcterms:W3CDTF">2015-03-02T01:23:00Z</dcterms:modified>
</cp:coreProperties>
</file>