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5E" w:rsidRDefault="00AD085E" w:rsidP="00AD085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СЕЛЬСКОЕ  </w:t>
      </w:r>
    </w:p>
    <w:p w:rsidR="00AD085E" w:rsidRDefault="00AD085E" w:rsidP="00AD085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ПОСЕЛЕНИЕ «НИКОЛЬСКОЕ»</w:t>
      </w:r>
    </w:p>
    <w:p w:rsidR="00AD085E" w:rsidRDefault="00AD085E" w:rsidP="00AD085E">
      <w:pPr>
        <w:ind w:left="360"/>
        <w:rPr>
          <w:sz w:val="28"/>
          <w:szCs w:val="28"/>
        </w:rPr>
      </w:pPr>
    </w:p>
    <w:p w:rsidR="00AD085E" w:rsidRDefault="00AD085E" w:rsidP="00AD085E">
      <w:pPr>
        <w:ind w:left="360"/>
        <w:rPr>
          <w:sz w:val="28"/>
          <w:szCs w:val="28"/>
        </w:rPr>
      </w:pPr>
    </w:p>
    <w:p w:rsidR="00AD085E" w:rsidRDefault="00AD085E" w:rsidP="00AD08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ПОСТАНОВЛЕНИЕ</w:t>
      </w:r>
    </w:p>
    <w:p w:rsidR="00AD085E" w:rsidRDefault="00AD085E" w:rsidP="00AD085E">
      <w:pPr>
        <w:ind w:left="360"/>
        <w:rPr>
          <w:sz w:val="28"/>
          <w:szCs w:val="28"/>
        </w:rPr>
      </w:pPr>
    </w:p>
    <w:p w:rsidR="00AD085E" w:rsidRDefault="00AD085E" w:rsidP="00AD085E">
      <w:pPr>
        <w:ind w:left="360"/>
        <w:rPr>
          <w:sz w:val="28"/>
          <w:szCs w:val="28"/>
        </w:rPr>
      </w:pPr>
    </w:p>
    <w:p w:rsidR="00AD085E" w:rsidRDefault="00AD085E" w:rsidP="00AD08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от 16 октября 2015г. </w:t>
      </w:r>
    </w:p>
    <w:p w:rsidR="00AD085E" w:rsidRDefault="00AD085E" w:rsidP="00AD08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с. Никольск                            № </w:t>
      </w:r>
      <w:r>
        <w:rPr>
          <w:sz w:val="28"/>
          <w:szCs w:val="28"/>
        </w:rPr>
        <w:t>17</w:t>
      </w:r>
    </w:p>
    <w:p w:rsidR="00AD085E" w:rsidRDefault="00AD085E" w:rsidP="00AD085E">
      <w:pPr>
        <w:ind w:left="360"/>
        <w:rPr>
          <w:sz w:val="28"/>
          <w:szCs w:val="28"/>
        </w:rPr>
      </w:pPr>
    </w:p>
    <w:p w:rsidR="00AD085E" w:rsidRDefault="00AD085E" w:rsidP="00AD085E">
      <w:pPr>
        <w:ind w:left="360"/>
        <w:rPr>
          <w:sz w:val="28"/>
          <w:szCs w:val="28"/>
        </w:rPr>
      </w:pPr>
    </w:p>
    <w:p w:rsidR="00AD085E" w:rsidRDefault="00AD085E" w:rsidP="00AD085E">
      <w:pPr>
        <w:ind w:left="360"/>
        <w:rPr>
          <w:sz w:val="28"/>
          <w:szCs w:val="28"/>
        </w:rPr>
      </w:pPr>
    </w:p>
    <w:p w:rsidR="00AD085E" w:rsidRDefault="00AD085E" w:rsidP="00AD08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выплаты единовременного </w:t>
      </w:r>
    </w:p>
    <w:p w:rsidR="00AD085E" w:rsidRDefault="00AD085E" w:rsidP="00AD085E">
      <w:pPr>
        <w:ind w:left="360"/>
        <w:rPr>
          <w:sz w:val="28"/>
          <w:szCs w:val="28"/>
        </w:rPr>
      </w:pPr>
      <w:r>
        <w:rPr>
          <w:sz w:val="28"/>
          <w:szCs w:val="28"/>
        </w:rPr>
        <w:t>Поощрения в связи с выходом на трудовую пенсию</w:t>
      </w:r>
    </w:p>
    <w:p w:rsidR="00AD085E" w:rsidRDefault="00AD085E" w:rsidP="00AD08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 старости муниципальному служащему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D085E" w:rsidRDefault="00AD085E" w:rsidP="00AD085E">
      <w:pPr>
        <w:ind w:left="360"/>
        <w:rPr>
          <w:sz w:val="28"/>
          <w:szCs w:val="28"/>
        </w:rPr>
      </w:pPr>
      <w:r>
        <w:rPr>
          <w:sz w:val="28"/>
          <w:szCs w:val="28"/>
        </w:rPr>
        <w:t>Образования сельского поселения «Никольское»</w:t>
      </w:r>
    </w:p>
    <w:p w:rsidR="00AD085E" w:rsidRDefault="00AD085E" w:rsidP="00AD085E">
      <w:pPr>
        <w:ind w:left="360"/>
        <w:rPr>
          <w:sz w:val="28"/>
          <w:szCs w:val="28"/>
        </w:rPr>
      </w:pPr>
    </w:p>
    <w:p w:rsidR="00AD085E" w:rsidRDefault="00AD085E" w:rsidP="00AD085E">
      <w:pPr>
        <w:ind w:left="360"/>
        <w:rPr>
          <w:sz w:val="28"/>
          <w:szCs w:val="28"/>
        </w:rPr>
      </w:pPr>
    </w:p>
    <w:p w:rsidR="00AD085E" w:rsidRDefault="00AD085E" w:rsidP="00AD08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соответствиис</w:t>
      </w:r>
      <w:proofErr w:type="spellEnd"/>
      <w:r>
        <w:rPr>
          <w:sz w:val="28"/>
          <w:szCs w:val="28"/>
        </w:rPr>
        <w:t xml:space="preserve"> пунктом 4.1. части 1 статьи 17 Закона Республики Бурятия «О муниципальной службе в Республике Бурятия» постановляю:</w:t>
      </w:r>
    </w:p>
    <w:p w:rsidR="00AD085E" w:rsidRDefault="00AD085E" w:rsidP="00AD085E">
      <w:pPr>
        <w:ind w:left="360"/>
        <w:rPr>
          <w:sz w:val="28"/>
          <w:szCs w:val="28"/>
        </w:rPr>
      </w:pPr>
    </w:p>
    <w:p w:rsidR="00AD085E" w:rsidRDefault="00AD085E" w:rsidP="00AD08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выплаты единовременного поощрения в связи с выходом на трудовую пенсию по старости муниципальному служащему</w:t>
      </w:r>
      <w:r w:rsidR="00907BA1">
        <w:rPr>
          <w:sz w:val="28"/>
          <w:szCs w:val="28"/>
        </w:rPr>
        <w:t xml:space="preserve"> муниципального образования сельского поселения «Никольское»</w:t>
      </w:r>
    </w:p>
    <w:p w:rsidR="00AD085E" w:rsidRDefault="00AD085E" w:rsidP="00AD08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</w:t>
      </w:r>
      <w:r w:rsidR="00907BA1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 на информационном стенде </w:t>
      </w:r>
    </w:p>
    <w:p w:rsidR="00AD085E" w:rsidRDefault="00AD085E" w:rsidP="00AD085E">
      <w:pPr>
        <w:rPr>
          <w:sz w:val="28"/>
          <w:szCs w:val="28"/>
        </w:rPr>
      </w:pPr>
      <w:r>
        <w:rPr>
          <w:sz w:val="28"/>
          <w:szCs w:val="28"/>
        </w:rPr>
        <w:t xml:space="preserve">      администрации МО СП «Никольское».</w:t>
      </w:r>
    </w:p>
    <w:p w:rsidR="00AD085E" w:rsidRDefault="00AD085E" w:rsidP="00AD085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AD085E" w:rsidRDefault="00AD085E" w:rsidP="00AD085E">
      <w:pPr>
        <w:ind w:left="360"/>
        <w:rPr>
          <w:sz w:val="28"/>
          <w:szCs w:val="28"/>
        </w:rPr>
      </w:pPr>
      <w:r>
        <w:rPr>
          <w:sz w:val="28"/>
          <w:szCs w:val="28"/>
        </w:rPr>
        <w:t>специалиста администрации Варфоломееву Т.С.</w:t>
      </w:r>
    </w:p>
    <w:p w:rsidR="00AD085E" w:rsidRDefault="00AD085E" w:rsidP="00AD085E">
      <w:pPr>
        <w:ind w:left="360"/>
        <w:rPr>
          <w:sz w:val="28"/>
          <w:szCs w:val="28"/>
        </w:rPr>
      </w:pPr>
    </w:p>
    <w:p w:rsidR="00AD085E" w:rsidRDefault="00AD085E" w:rsidP="00AD085E">
      <w:pPr>
        <w:ind w:left="360"/>
        <w:rPr>
          <w:sz w:val="28"/>
          <w:szCs w:val="28"/>
        </w:rPr>
      </w:pPr>
    </w:p>
    <w:p w:rsidR="00AD085E" w:rsidRDefault="00AD085E" w:rsidP="00AD08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AD085E" w:rsidRDefault="00AD085E" w:rsidP="00AD085E">
      <w:pPr>
        <w:ind w:left="360"/>
        <w:rPr>
          <w:sz w:val="28"/>
          <w:szCs w:val="28"/>
        </w:rPr>
      </w:pPr>
      <w:r>
        <w:rPr>
          <w:sz w:val="28"/>
          <w:szCs w:val="28"/>
        </w:rPr>
        <w:t>образования сельского</w:t>
      </w:r>
    </w:p>
    <w:p w:rsidR="00AD085E" w:rsidRDefault="00AD085E" w:rsidP="00AD085E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поселения «Никольское»</w:t>
      </w:r>
      <w:r w:rsidR="00907BA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</w:p>
    <w:p w:rsidR="00907BA1" w:rsidRDefault="00907BA1" w:rsidP="00AD085E">
      <w:pPr>
        <w:ind w:left="360"/>
        <w:rPr>
          <w:sz w:val="28"/>
          <w:szCs w:val="28"/>
        </w:rPr>
      </w:pPr>
    </w:p>
    <w:p w:rsidR="00907BA1" w:rsidRDefault="00907BA1" w:rsidP="00AD085E">
      <w:pPr>
        <w:ind w:left="360"/>
        <w:rPr>
          <w:sz w:val="28"/>
          <w:szCs w:val="28"/>
        </w:rPr>
      </w:pPr>
    </w:p>
    <w:p w:rsidR="00907BA1" w:rsidRDefault="00907BA1" w:rsidP="00AD085E">
      <w:pPr>
        <w:ind w:left="360"/>
        <w:rPr>
          <w:sz w:val="28"/>
          <w:szCs w:val="28"/>
        </w:rPr>
      </w:pPr>
    </w:p>
    <w:p w:rsidR="00907BA1" w:rsidRDefault="00907BA1" w:rsidP="00AD085E">
      <w:pPr>
        <w:ind w:left="360"/>
        <w:rPr>
          <w:sz w:val="28"/>
          <w:szCs w:val="28"/>
        </w:rPr>
      </w:pPr>
    </w:p>
    <w:p w:rsidR="00907BA1" w:rsidRDefault="00907BA1" w:rsidP="00AD085E">
      <w:pPr>
        <w:ind w:left="360"/>
        <w:rPr>
          <w:sz w:val="28"/>
          <w:szCs w:val="28"/>
        </w:rPr>
      </w:pPr>
    </w:p>
    <w:p w:rsidR="00907BA1" w:rsidRDefault="00907BA1" w:rsidP="00AD085E">
      <w:pPr>
        <w:ind w:left="360"/>
        <w:rPr>
          <w:sz w:val="28"/>
          <w:szCs w:val="28"/>
        </w:rPr>
      </w:pPr>
    </w:p>
    <w:p w:rsidR="00907BA1" w:rsidRDefault="00907BA1" w:rsidP="00AD085E">
      <w:pPr>
        <w:ind w:left="360"/>
        <w:rPr>
          <w:sz w:val="28"/>
          <w:szCs w:val="28"/>
        </w:rPr>
      </w:pPr>
    </w:p>
    <w:p w:rsidR="00907BA1" w:rsidRDefault="00907BA1" w:rsidP="00AD085E">
      <w:pPr>
        <w:ind w:left="360"/>
        <w:rPr>
          <w:sz w:val="28"/>
          <w:szCs w:val="28"/>
        </w:rPr>
      </w:pPr>
    </w:p>
    <w:p w:rsidR="00907BA1" w:rsidRDefault="00907BA1" w:rsidP="00AD085E">
      <w:pPr>
        <w:ind w:left="360"/>
        <w:rPr>
          <w:sz w:val="28"/>
          <w:szCs w:val="28"/>
        </w:rPr>
      </w:pPr>
    </w:p>
    <w:p w:rsidR="00907BA1" w:rsidRDefault="00907BA1" w:rsidP="00AD085E">
      <w:pPr>
        <w:ind w:left="360"/>
        <w:rPr>
          <w:sz w:val="28"/>
          <w:szCs w:val="28"/>
        </w:rPr>
      </w:pPr>
    </w:p>
    <w:p w:rsidR="00907BA1" w:rsidRDefault="00907BA1" w:rsidP="00AD085E">
      <w:pPr>
        <w:ind w:left="360"/>
        <w:rPr>
          <w:sz w:val="28"/>
          <w:szCs w:val="28"/>
        </w:rPr>
      </w:pPr>
    </w:p>
    <w:p w:rsidR="00907BA1" w:rsidRDefault="00907BA1" w:rsidP="00AD085E">
      <w:pPr>
        <w:ind w:left="360"/>
        <w:rPr>
          <w:sz w:val="28"/>
          <w:szCs w:val="28"/>
        </w:rPr>
      </w:pPr>
    </w:p>
    <w:p w:rsidR="00907BA1" w:rsidRDefault="00907BA1" w:rsidP="00907BA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Приложение</w:t>
      </w:r>
    </w:p>
    <w:p w:rsidR="00907BA1" w:rsidRDefault="00907BA1" w:rsidP="00907BA1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07BA1" w:rsidRDefault="00907BA1" w:rsidP="00907BA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МО СП «Никольское»</w:t>
      </w:r>
    </w:p>
    <w:p w:rsidR="00907BA1" w:rsidRDefault="00907BA1" w:rsidP="00907BA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16.12.2015 г. № 17 </w:t>
      </w:r>
    </w:p>
    <w:p w:rsidR="00907BA1" w:rsidRDefault="00907BA1" w:rsidP="00907BA1">
      <w:pPr>
        <w:ind w:left="360"/>
        <w:jc w:val="center"/>
        <w:rPr>
          <w:sz w:val="28"/>
          <w:szCs w:val="28"/>
        </w:rPr>
      </w:pPr>
    </w:p>
    <w:p w:rsidR="00907BA1" w:rsidRDefault="00907BA1" w:rsidP="00907BA1">
      <w:pPr>
        <w:ind w:left="360"/>
        <w:jc w:val="center"/>
        <w:rPr>
          <w:sz w:val="28"/>
          <w:szCs w:val="28"/>
        </w:rPr>
      </w:pPr>
    </w:p>
    <w:p w:rsidR="00907BA1" w:rsidRDefault="00907BA1" w:rsidP="00907BA1">
      <w:pPr>
        <w:ind w:left="360"/>
        <w:jc w:val="center"/>
        <w:rPr>
          <w:sz w:val="28"/>
          <w:szCs w:val="28"/>
        </w:rPr>
      </w:pPr>
    </w:p>
    <w:p w:rsidR="00907BA1" w:rsidRDefault="00907BA1" w:rsidP="00907BA1">
      <w:pPr>
        <w:ind w:left="360"/>
        <w:jc w:val="center"/>
        <w:rPr>
          <w:sz w:val="28"/>
          <w:szCs w:val="28"/>
        </w:rPr>
      </w:pPr>
    </w:p>
    <w:p w:rsidR="00907BA1" w:rsidRDefault="00907BA1" w:rsidP="00907B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ПОРЯДОК</w:t>
      </w:r>
    </w:p>
    <w:p w:rsidR="00907BA1" w:rsidRDefault="00907BA1" w:rsidP="00907BA1">
      <w:pPr>
        <w:ind w:left="360"/>
        <w:rPr>
          <w:sz w:val="28"/>
          <w:szCs w:val="28"/>
        </w:rPr>
      </w:pPr>
    </w:p>
    <w:p w:rsidR="00907BA1" w:rsidRDefault="00907BA1" w:rsidP="00907B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Выплаты единовременного поощрения в связи с выходом на трудовую пенсию по старости муниципальному служащему муниципального образования сельского поселения «Никольское»</w:t>
      </w:r>
    </w:p>
    <w:p w:rsidR="00907BA1" w:rsidRDefault="00907BA1" w:rsidP="00907BA1">
      <w:pPr>
        <w:ind w:left="360"/>
        <w:rPr>
          <w:sz w:val="28"/>
          <w:szCs w:val="28"/>
        </w:rPr>
      </w:pPr>
    </w:p>
    <w:p w:rsidR="00907BA1" w:rsidRDefault="00D252DB" w:rsidP="00907BA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BA1">
        <w:rPr>
          <w:sz w:val="28"/>
          <w:szCs w:val="28"/>
        </w:rPr>
        <w:t>Настоящий порядок выплаты единовременного поощрения в связи с выходом на трудовую пенсию по старости муниципальному служащему МО СП «никольское» определяет размер, порядок и условия выплаты единовременного поощрения в связи с выходом на трудовую пенсию по старости муниципальному служащему МО СП «Никольское, представителем нанимателя которого является глава МО СП «Никольское»</w:t>
      </w:r>
    </w:p>
    <w:p w:rsidR="00907BA1" w:rsidRDefault="00D252DB" w:rsidP="00907BA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7BA1">
        <w:rPr>
          <w:sz w:val="28"/>
          <w:szCs w:val="28"/>
        </w:rPr>
        <w:t>Единовременное поощрение в связи с выходом на трудовую пенсию по старости выплачивается муниципальному  служащему за безупречную и эффективную муниципальную службу</w:t>
      </w:r>
      <w:r w:rsidR="003800A0">
        <w:rPr>
          <w:sz w:val="28"/>
          <w:szCs w:val="28"/>
        </w:rPr>
        <w:t xml:space="preserve"> на основании распоряжения главы МО СП «Никольское».</w:t>
      </w:r>
    </w:p>
    <w:p w:rsidR="003800A0" w:rsidRDefault="00D252DB" w:rsidP="00907BA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3800A0">
        <w:rPr>
          <w:sz w:val="28"/>
          <w:szCs w:val="28"/>
        </w:rPr>
        <w:t>Муниципальному служащему, занимающему должность муниципальной службы в МО СП «Никольское», производится единовременное поощрение за многолетнюю безупречную муниципальную службу в связи с выходом на трудовую пенсию по старости при наличии стажа муниципальной службы не менее 15 лет, исчисленного в соответствии с федеральным законом, законом Республики Бурятия, в том числе не менее 5 лет стажа муниципальной службы в МО СП «Никольское».</w:t>
      </w:r>
      <w:proofErr w:type="gramEnd"/>
    </w:p>
    <w:p w:rsidR="003800A0" w:rsidRDefault="00D252DB" w:rsidP="00907BA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0A0">
        <w:rPr>
          <w:sz w:val="28"/>
          <w:szCs w:val="28"/>
        </w:rPr>
        <w:t xml:space="preserve">Единовременное поощрение за многолетнюю безупречную муниципальную службу устанавливается  в размере 3-х </w:t>
      </w:r>
      <w:r>
        <w:rPr>
          <w:sz w:val="28"/>
          <w:szCs w:val="28"/>
        </w:rPr>
        <w:t xml:space="preserve">кратной среднемесячной заработной платы поощряемого муниципального служащего, фактически начисленной ему за последние 12 календарных месяцев до дня принятия решения о его поощрении. </w:t>
      </w:r>
    </w:p>
    <w:p w:rsidR="00D252DB" w:rsidRDefault="00D252DB" w:rsidP="00907BA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Муниципальному служащему, уволившемуся в связи с выходом на трудовую пенсию по старости и получившему поощрение в связи с выходом на трудовую пенсию по старости, при повторном увольнении по указанному основанию поощрение не выплачивается. </w:t>
      </w:r>
    </w:p>
    <w:p w:rsidR="00D252DB" w:rsidRDefault="00D252DB" w:rsidP="00907BA1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Единовременное поощрение за многолетнюю безупречную муниципальную службу не производится:</w:t>
      </w:r>
    </w:p>
    <w:p w:rsidR="00D252DB" w:rsidRDefault="00D252DB" w:rsidP="00D252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В период, когда у муниципального служащего имеются неснятые дисциплинарные взыскания;</w:t>
      </w:r>
    </w:p>
    <w:p w:rsidR="00D252DB" w:rsidRDefault="00D252DB" w:rsidP="00D252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Если в трудовой книжке муниципального служащего имеется запись о том, что ему уже производилось данное поощрение, либо запись об увольнении по собственному желанию в связи с выходом на пенсию.</w:t>
      </w:r>
    </w:p>
    <w:p w:rsidR="00D252DB" w:rsidRDefault="00D252DB" w:rsidP="00D252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Единовременное поощрение в связи с выходом на трудовую пенсию по старости выплачивается в последний день фактического исполнения должностных обязанностей.</w:t>
      </w:r>
    </w:p>
    <w:p w:rsidR="00D252DB" w:rsidRDefault="00246D43" w:rsidP="00D252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Запись </w:t>
      </w:r>
      <w:proofErr w:type="gramStart"/>
      <w:r>
        <w:rPr>
          <w:sz w:val="28"/>
          <w:szCs w:val="28"/>
        </w:rPr>
        <w:t>о единовременном поощрении в связи с выходом на трудовую пенсию по старости</w:t>
      </w:r>
      <w:proofErr w:type="gramEnd"/>
      <w:r>
        <w:rPr>
          <w:sz w:val="28"/>
          <w:szCs w:val="28"/>
        </w:rPr>
        <w:t xml:space="preserve"> вносится в трудовую книжку и личное дело муниципального служащего.</w:t>
      </w:r>
    </w:p>
    <w:p w:rsidR="00246D43" w:rsidRPr="00D252DB" w:rsidRDefault="00246D43" w:rsidP="00D252DB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Выплата муниципальному служащему единовременного поощрения в связи с выходом на трудовую пенсию по старости производится в пределах установленного фонда оплаты труда за счет средств бюджета МО СП «Никольское».</w:t>
      </w:r>
      <w:bookmarkStart w:id="0" w:name="_GoBack"/>
      <w:bookmarkEnd w:id="0"/>
    </w:p>
    <w:p w:rsidR="00AD085E" w:rsidRDefault="00AD085E" w:rsidP="00AD085E">
      <w:pPr>
        <w:rPr>
          <w:sz w:val="28"/>
          <w:szCs w:val="28"/>
        </w:rPr>
      </w:pPr>
    </w:p>
    <w:p w:rsidR="00CC0980" w:rsidRPr="00AD085E" w:rsidRDefault="00CC0980">
      <w:pPr>
        <w:rPr>
          <w:sz w:val="28"/>
          <w:szCs w:val="28"/>
        </w:rPr>
      </w:pPr>
    </w:p>
    <w:sectPr w:rsidR="00CC0980" w:rsidRPr="00AD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0CEF"/>
    <w:multiLevelType w:val="hybridMultilevel"/>
    <w:tmpl w:val="1D80F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04046"/>
    <w:multiLevelType w:val="hybridMultilevel"/>
    <w:tmpl w:val="9278A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A93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647EE"/>
    <w:multiLevelType w:val="hybridMultilevel"/>
    <w:tmpl w:val="7FFC4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37"/>
    <w:rsid w:val="00246D43"/>
    <w:rsid w:val="003800A0"/>
    <w:rsid w:val="00907BA1"/>
    <w:rsid w:val="00AD085E"/>
    <w:rsid w:val="00CC0980"/>
    <w:rsid w:val="00D04C37"/>
    <w:rsid w:val="00D2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4EFDC-D3FF-48EF-9244-A2A074ED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2015-12-30T04:16:00Z</dcterms:created>
  <dcterms:modified xsi:type="dcterms:W3CDTF">2015-12-30T05:01:00Z</dcterms:modified>
</cp:coreProperties>
</file>