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B" w:rsidRDefault="00874D8B" w:rsidP="00874D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874D8B" w:rsidRDefault="00874D8B" w:rsidP="00874D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«НИКОЛЬСКОЕ» </w:t>
      </w:r>
    </w:p>
    <w:p w:rsidR="00874D8B" w:rsidRDefault="00874D8B" w:rsidP="00874D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D8B" w:rsidRDefault="00A540F9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74D8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874D8B" w:rsidRDefault="00874D8B" w:rsidP="00874D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74D8B" w:rsidRDefault="00A540F9" w:rsidP="00874D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74D8B">
        <w:rPr>
          <w:b/>
          <w:sz w:val="28"/>
          <w:szCs w:val="28"/>
        </w:rPr>
        <w:t>№ 9</w:t>
      </w:r>
    </w:p>
    <w:p w:rsidR="00874D8B" w:rsidRDefault="00874D8B" w:rsidP="00874D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 Никольск</w:t>
      </w:r>
    </w:p>
    <w:p w:rsidR="00874D8B" w:rsidRDefault="00874D8B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ТЕРРИТОРИАЛЬНОМ ОБЩЕСТВЕННОМ САМОУПРАВЛЕНИИ НА ТЕРРИТОРИИ МО СП «НИКОЛЬСКОЕ»</w:t>
      </w:r>
    </w:p>
    <w:p w:rsidR="00874D8B" w:rsidRDefault="00874D8B" w:rsidP="00874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4D8B" w:rsidRDefault="00874D8B" w:rsidP="00874D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 сельского поселения «Никольское»  Совет депутатов решил:</w:t>
      </w: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территориальном общественном самоуправлении на территории муниципального образования сельского поселения «Никольское» (приложение 1).</w:t>
      </w:r>
    </w:p>
    <w:p w:rsidR="00874D8B" w:rsidRDefault="00874D8B" w:rsidP="00874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заявления инициативной группы о решении создать территориальное общественное самоуправление (приложение 2).</w:t>
      </w:r>
    </w:p>
    <w:p w:rsidR="00874D8B" w:rsidRDefault="00874D8B" w:rsidP="00874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реестра уставов территориального общественного самоуправления (приложение 3).</w:t>
      </w: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информационном стенде администрации МО СП «Никольское».</w:t>
      </w: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</w:t>
      </w:r>
    </w:p>
    <w:p w:rsidR="00874D8B" w:rsidRDefault="00874D8B" w:rsidP="00874D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«Никольское»                                 </w:t>
      </w:r>
      <w:proofErr w:type="spellStart"/>
      <w:r>
        <w:rPr>
          <w:b/>
          <w:sz w:val="28"/>
          <w:szCs w:val="28"/>
        </w:rPr>
        <w:t>И.А.Калашников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</w:p>
    <w:p w:rsidR="00874D8B" w:rsidRDefault="00874D8B" w:rsidP="00874D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4D8B" w:rsidRDefault="00874D8B" w:rsidP="00874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D8B" w:rsidRDefault="00874D8B" w:rsidP="00874D8B">
      <w:pPr>
        <w:jc w:val="right"/>
        <w:rPr>
          <w:sz w:val="28"/>
          <w:szCs w:val="28"/>
        </w:rPr>
      </w:pPr>
    </w:p>
    <w:p w:rsidR="00874D8B" w:rsidRDefault="00874D8B" w:rsidP="00874D8B">
      <w:pPr>
        <w:jc w:val="right"/>
        <w:rPr>
          <w:sz w:val="28"/>
          <w:szCs w:val="28"/>
        </w:rPr>
      </w:pP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сельского поселения «Никольское»</w:t>
      </w:r>
    </w:p>
    <w:p w:rsidR="00874D8B" w:rsidRDefault="00874D8B" w:rsidP="00874D8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№ 9</w:t>
      </w:r>
    </w:p>
    <w:p w:rsidR="00874D8B" w:rsidRDefault="00874D8B" w:rsidP="00874D8B">
      <w:pPr>
        <w:jc w:val="right"/>
        <w:rPr>
          <w:sz w:val="28"/>
          <w:szCs w:val="28"/>
        </w:rPr>
      </w:pPr>
    </w:p>
    <w:p w:rsidR="00874D8B" w:rsidRDefault="00874D8B" w:rsidP="00874D8B">
      <w:pPr>
        <w:pStyle w:val="3"/>
        <w:spacing w:line="360" w:lineRule="auto"/>
        <w:ind w:right="45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56499133"/>
      <w:bookmarkStart w:id="2" w:name="_Toc256497926"/>
      <w:r>
        <w:rPr>
          <w:rFonts w:ascii="Times New Roman" w:hAnsi="Times New Roman" w:cs="Times New Roman"/>
          <w:sz w:val="28"/>
          <w:szCs w:val="28"/>
        </w:rPr>
        <w:t>Положение о территориальном общественном самоуправлении</w:t>
      </w:r>
      <w:bookmarkEnd w:id="1"/>
      <w:bookmarkEnd w:id="2"/>
    </w:p>
    <w:p w:rsidR="00874D8B" w:rsidRDefault="00874D8B" w:rsidP="00874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сельском поселении «Никольское»</w:t>
      </w:r>
    </w:p>
    <w:p w:rsidR="00874D8B" w:rsidRDefault="00874D8B" w:rsidP="00874D8B">
      <w:pPr>
        <w:jc w:val="center"/>
      </w:pPr>
    </w:p>
    <w:p w:rsidR="00874D8B" w:rsidRDefault="00874D8B" w:rsidP="00874D8B">
      <w:pPr>
        <w:jc w:val="center"/>
      </w:pPr>
    </w:p>
    <w:p w:rsidR="00874D8B" w:rsidRDefault="00874D8B" w:rsidP="00874D8B">
      <w:pPr>
        <w:pStyle w:val="ConsPlusNormal"/>
        <w:widowControl/>
        <w:numPr>
          <w:ilvl w:val="0"/>
          <w:numId w:val="1"/>
        </w:numPr>
        <w:spacing w:line="360" w:lineRule="auto"/>
        <w:ind w:right="45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является формой участия населения в осуществлении местного самоуправления путем самоорганизации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муниципальном образовании осуществляется в соответствии с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«Никольское», настоящим Положением и уставами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формы территориального общественного самоуправления определяются жителями самостоятельно и могут включать в себя: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собраний, конференций жителей;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советов или комитетов территориального общественного самоуправления  микрорайонов, улиц, кварталов, деревень и других территорий;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домовых и уличных комитетов;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иных органов ТОС в соответствии с его уставом.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органы территориального общественного самоуправления несут материальную и финансовую ответственность за реализацию собственных инициатив в порядке, установленном законодательством, уставом ТОС  и решениями общего собрания (конференции) ТОС.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органы территориального общественного самоуправления самостоятельны в своей деятельности, не несут ответственности друг перед другом и третьими лицами, если это не определено договором между ними или законом.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осуществлении территориального общественного самоуправления могут принимать участие жители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«Никольское» - граждане, постоянно или преимущественно проживающие на соответствующей территории, достигшие 16-летнего возраста.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на которых осуществляется территориальное общественное самоуправление, определяются населением самостоятельно. Границы территории, на которой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ТОС, устанавливаются и изменяются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Советом депутатов  муниципального образования  сельского поселения «Никольское»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предложениям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в органы территориального общественного самоуправления проводятся на собраниях или конференциях жителей соответствующей территории.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2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Непосредственное осуществление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жителями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сельского поселения «Никольское»</w:t>
      </w:r>
    </w:p>
    <w:p w:rsidR="00874D8B" w:rsidRDefault="00874D8B" w:rsidP="00874D8B">
      <w:pPr>
        <w:pStyle w:val="ConsPlusNormal"/>
        <w:widowControl/>
        <w:numPr>
          <w:ilvl w:val="1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«Никольское»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непосредственно осуществлять территориальное общественное самоуправление путем проведения собраний или конференций. </w:t>
      </w:r>
    </w:p>
    <w:p w:rsidR="00874D8B" w:rsidRDefault="00874D8B" w:rsidP="00874D8B">
      <w:pPr>
        <w:pStyle w:val="ConsPlusNormal"/>
        <w:widowControl/>
        <w:numPr>
          <w:ilvl w:val="1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жителей при непосредственном осуществлении территориального общественного самоуправления для взаимодействия с органами местного самоуправления имеют право: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и направлять обращения и жалобы в органы и должностным лицам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«Никольское»;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на собрания представителей муниципальных учреждений и предприятий,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«Никольское»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оценку качества работы муниципальных учреждений и предприятий, органов территориального общественного самоуправления, органов местного самоуправления муниципальных образований и направлять свои предложения руководителям муниципальных учреждений и предприятий, в органы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8B" w:rsidRDefault="00874D8B" w:rsidP="00874D8B">
      <w:pPr>
        <w:pStyle w:val="ConsPlusNormal"/>
        <w:widowControl/>
        <w:numPr>
          <w:ilvl w:val="1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и предприятий, органы территориального общественного самоуправления, органы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«Никольское» обязаны дать ответ на указанные обращения в течение 1 месяца со дня получения обращения, а также  обязаны направить своих представителей для участия в собрании (конференции).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3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территориального общественного самоуправления. </w:t>
      </w:r>
    </w:p>
    <w:p w:rsidR="00874D8B" w:rsidRDefault="00874D8B" w:rsidP="00874D8B">
      <w:pPr>
        <w:pStyle w:val="ConsPlusNormal"/>
        <w:widowControl/>
        <w:numPr>
          <w:ilvl w:val="1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осуществления территориального общественного самоуправления могут создаваться органы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создавать ассоциации территориального общественного самоуправления. </w:t>
      </w:r>
    </w:p>
    <w:p w:rsidR="00874D8B" w:rsidRDefault="00874D8B" w:rsidP="00874D8B">
      <w:pPr>
        <w:pStyle w:val="ConsPlusNormal"/>
        <w:widowControl/>
        <w:numPr>
          <w:ilvl w:val="1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создании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принимается на учредительном собрании (конференции) жителей. </w:t>
      </w:r>
    </w:p>
    <w:p w:rsidR="00874D8B" w:rsidRDefault="00874D8B" w:rsidP="00874D8B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Учредительное собрание (конференция) по созданию ТОС.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4.1.Проведение учредительного собрания (конференции)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 инициативная группа жителей численностью не менее 3 человек. 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Инициативная группа обращается в администрацию поселения и </w:t>
      </w:r>
      <w:r>
        <w:rPr>
          <w:rFonts w:ascii="Times New Roman" w:hAnsi="Times New Roman" w:cs="Times New Roman"/>
          <w:iCs/>
          <w:sz w:val="28"/>
          <w:szCs w:val="28"/>
        </w:rPr>
        <w:t>представительный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«Никольское» с заявлением о намерении учредить территориальное общественное самоуправление на определенной территории.  Администрация  поселения в течение 14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обязана предоставить инициативной группе граждан сведения о числе жителей соответствующей территории, имеющих право на участие в ТОС.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поселения и п</w:t>
      </w:r>
      <w:r>
        <w:rPr>
          <w:rFonts w:ascii="Times New Roman" w:hAnsi="Times New Roman" w:cs="Times New Roman"/>
          <w:iCs/>
          <w:sz w:val="28"/>
          <w:szCs w:val="28"/>
        </w:rPr>
        <w:t>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«Никольское» имеют право направить своих представителей  на учредительное собрание (конференцию) жителей.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проведения учредительного собрания (конференции) требуется выделение помещения, инициативная группа не менее чем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дней до даты проведения собрания (конференции) обращается в администрацию поселения с заявлением о предоставлении помещения для проведения учредительного собрания (конференции), а в случае, если помещение не требуется, то не менее чем за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извещает администрацию поселения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учредительного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(конференции).   Администрация поселения обязана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10 дней принять решение о предоставлении помещения для проведения учредительного собрания (конференции) в указанное время, известить об этом инициативную группу. Инициативная группа обязана известить жителей о месте и времени проведения учредительного собрания (конференции)  не позднее, чем за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Если с учетом числа жителей соответствующей территории собрание проведено быть не может, инициативная группа определяет нормы представительства делегатов на учредительную конференцию.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Инициативная группа готовит проект повестки дня собрания (конференции), проекты решений собрания (конференции), проект устава территориального общественного самоуправления.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Учредительное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Учредительная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должны предъявить протокол собрания жителей по выдвижению делегатов по форме, приведенной в Приложении 1.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Инициативная группа в назначенное время проводит регистрацию участников собрания (делегатов конференции) по форме, приведенной в Приложении 2.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Инициативная группа сообщает участникам собрания (делегатам конференции) о правомочности собрания (конференции) и открывает его.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Собрание (конференция):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избирает председателя собрания (конференции) и секретаря, ведущего протокол заседания;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собрания (конференции);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утверждает устав территориального общественного самоуправления;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уставом территориального общественного самоуправления, избирает органы территориального общественного самоуправления;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территорию общественного самоуправления;</w:t>
      </w:r>
    </w:p>
    <w:p w:rsidR="00874D8B" w:rsidRDefault="00874D8B" w:rsidP="00874D8B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решает иные вопросы в соответствии с уставом территориального общественного самоуправления.     </w:t>
      </w:r>
    </w:p>
    <w:p w:rsidR="00874D8B" w:rsidRDefault="00874D8B" w:rsidP="00874D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собрании (конференции) ведется протокол по форме, приведенной в Приложении 3.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4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Устав территориального общественного самоуправления</w:t>
      </w:r>
    </w:p>
    <w:p w:rsidR="00874D8B" w:rsidRDefault="00874D8B" w:rsidP="00874D8B">
      <w:pPr>
        <w:pStyle w:val="ConsNormal"/>
        <w:widowControl/>
        <w:numPr>
          <w:ilvl w:val="1"/>
          <w:numId w:val="4"/>
        </w:numPr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 определяются: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осуществляется общественное самоуправление;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874D8B" w:rsidRDefault="00874D8B" w:rsidP="00874D8B">
      <w:pPr>
        <w:pStyle w:val="ConsNormal"/>
        <w:widowControl/>
        <w:tabs>
          <w:tab w:val="left" w:pos="90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874D8B" w:rsidRDefault="00874D8B" w:rsidP="00874D8B">
      <w:pPr>
        <w:pStyle w:val="ConsNormal"/>
        <w:widowControl/>
        <w:tabs>
          <w:tab w:val="left" w:pos="90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874D8B" w:rsidRDefault="00874D8B" w:rsidP="00874D8B">
      <w:pPr>
        <w:pStyle w:val="ConsNormal"/>
        <w:widowControl/>
        <w:numPr>
          <w:ilvl w:val="1"/>
          <w:numId w:val="4"/>
        </w:numPr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уставе территориального общественного самоуправления могут устанавливаться другие положения, определяющие права, обязанности и полномочия органов территориального общественного самоуправления, порядок принятия и исполнения решений органами территориального общественного самоуправления по вопросам: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 и органами местного самоуправления с целью защиты и представления интересов населения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решений, принятых на собраниях и конференциях граждан;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общественного самоуправления;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в органы местного самоуправления проектов муниципальных правовых актов;</w:t>
      </w:r>
    </w:p>
    <w:p w:rsidR="00874D8B" w:rsidRDefault="00874D8B" w:rsidP="00874D8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 в соответствии с Уставом ТОС.</w:t>
      </w:r>
    </w:p>
    <w:p w:rsidR="00874D8B" w:rsidRDefault="00874D8B" w:rsidP="00874D8B">
      <w:pPr>
        <w:pStyle w:val="ConsNormal"/>
        <w:widowControl/>
        <w:numPr>
          <w:ilvl w:val="1"/>
          <w:numId w:val="4"/>
        </w:numPr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территориального общественного самоуправления может быть определено, что территориальное общественное самоуправление является юридическим лицом. В этом случае территориальное общественное самоуправление подлежит государственной регистрации как некоммерческая организация. 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4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устава территориального общественного самоуправления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его устава. Регистрацию устава территориального общественного самоуправления осуществляет местная администрация в порядке, установленном Уставом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Никольское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настоящим Положением.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Уполномоченное учредительным собранием (конференцией) территориального общественного самоуправления лицо, направляет в местную администрацию: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регистрации устава территориального общественного самоуправления, к которому прилагаются: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(конференции), содержащий решение об учреждении территориального общественного самоуправления и принятии устава территориального общественного самоуправления;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 учредительного собрания (конференции) территориального общественного самоуправления;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принятый собранием (конференцией).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представляется в 4 экземплярах, иные документы кроме заявления – в 3 экземплярах.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Местная администрация </w:t>
      </w:r>
      <w:r>
        <w:rPr>
          <w:rFonts w:ascii="Times New Roman" w:hAnsi="Times New Roman" w:cs="Times New Roman"/>
          <w:sz w:val="28"/>
          <w:szCs w:val="28"/>
        </w:rPr>
        <w:t>обязана рассмотреть представленные документы в течение 15 дней со дня их поступления и принять решение о регистрации устава территориального общественного самоуправления либо об отказе в его регистрации.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устава территориального общественного самоуправления может быть отказано в случае: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устава территориального общественного самоуправления законодательству;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об учреждении территориального общественного самоуправления неправомочным составом собрания (конференции);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документов, требующихся в соответствии с пунктом 6.2. настоящего Положения.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устава территориального общественного самоуправления может быть обжалован в  представительный орган и (или) в суде.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устава территориального общественного самоуправления оформляется внесением соответствующей записи в реестр уставов территориального общественного самоуправления и отметкой о регистрации на титульных листах экземпляров устава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уставов территориального общественного самоуправления заносятся следующие сведения: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территория  и границы территориального общественного самоуправления; 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территориального общественного самоуправления;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местоположения органа территориального общественного самоуправления (для юридических лиц - юридический адрес);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регистрации устава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местной администрацией экземпляры устава территориального общественного самоуправления, протокола учредительного собрания (конференции), списка участников (учредителей территориального общественного самоуправления) учредительного собрания (конференции) территориального общественного самоуправления возвращаются уполномоченному лицу, подавшему заявление о регистрации устава территориального общественного самоуправления.</w:t>
      </w:r>
    </w:p>
    <w:p w:rsidR="00874D8B" w:rsidRDefault="00874D8B" w:rsidP="00874D8B">
      <w:pPr>
        <w:pStyle w:val="ConsPlusNormal"/>
        <w:widowControl/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самоуправление, в уставе которого определено, что оно является юридическим лицом, направляет заверенные уполномоченным органом местного самоуправления учредительные документы для регистрации в соответствии с Федеральным законом «О некоммерческих организациях» в территориальный орган федерального органа исполнительной власти, уполномоченного в сфере регистрации некоммерческих организаций (Управление Министерства юстиции РФ по Республике Бурятия).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полномочия органов территориального общественного самоуправления</w:t>
      </w:r>
    </w:p>
    <w:p w:rsidR="00874D8B" w:rsidRDefault="00874D8B" w:rsidP="00874D8B">
      <w:pPr>
        <w:pStyle w:val="ConsPlusNormal"/>
        <w:widowControl/>
        <w:numPr>
          <w:ilvl w:val="1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органы имеют право: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собственные инициативы в вопросах местного значения за счет собственных средств;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проекты муниципальных правовых актов;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органы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на проекты муниципальных правовых актов;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публичных слушаниях,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главы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выдвигать инициативы по проведению публичных слушаний в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и направлять обращения и жалобы в органы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на собрания жителей и заседания органов территориального общественного самоуправления представителей муниципальных учреждений и предприятий,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оценку качества работы муниципальных учреждений и предприятий,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их подразделений и должностных лиц и направлять свои предложения руководителям муниципальных учреждений и предприятий, в органы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8B" w:rsidRDefault="00874D8B" w:rsidP="00874D8B">
      <w:pPr>
        <w:pStyle w:val="ConsPlusNormal"/>
        <w:widowControl/>
        <w:numPr>
          <w:ilvl w:val="1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могут на основании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 и (или) договора между органами территориального общественного самоуправления и органами местного самоуправления  участвовать в выполнении муниципального заказа, реализации мероприятий муниципальных программ с использованием средств местного бюджета.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8B" w:rsidRDefault="00874D8B" w:rsidP="00874D8B">
      <w:pPr>
        <w:pStyle w:val="ConsPlusNormal"/>
        <w:widowControl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органов местного самоуправления с территориальным общественным самоуправлением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обязаны по приглашению ТОС направлять своих представителей, а должностные лица органов местного самоуправления и муниципальных учреждений и предприятий обязаны присутствовать на собраниях жителей и заседаниях органов территориального общественного самоуправления по их приглашению.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обязаны рассматривать предложения и обращения органов территориального общественного самоуправления и давать на них ответы в месячный срок, а по вопросам, не терпящим отлагательства немедленно.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работы муниципальных учреждений и предприятий,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их подразделений и должностных лиц должна рассматриваться в обязательном порядке органами местного самоуправления, в которые они направлены.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содействовать деятельности органов территориального общественного самоуправления,  предоставлять им проекты нормативных правовых актов, приглашать на заседания коллегиальных органов с правом совещательного голоса, проводить семинары и конференции.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включать представителей органов территориального общественного самоуправления в состав приемочных комиссий по приемке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муниципального жилого фонда, работ по благоустройству территорий, спортивных и детских площадок и других мест для проведения досуга и отдыха жителей.</w:t>
      </w:r>
    </w:p>
    <w:p w:rsidR="00874D8B" w:rsidRDefault="00874D8B" w:rsidP="00874D8B">
      <w:pPr>
        <w:pStyle w:val="ConsPlusNormal"/>
        <w:widowControl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вправе заключать договора с органами территориального общественного самоуправления по содержанию жилищного фонда, благоустройству территории, и осуществлении иной деятельности, направленной на удовлетворение социально-бытовых потребностей граждан с предоставлением средств местного бюджета.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numPr>
          <w:ilvl w:val="0"/>
          <w:numId w:val="8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органов территориального общественного самоуправления</w:t>
      </w:r>
    </w:p>
    <w:p w:rsidR="00874D8B" w:rsidRDefault="00874D8B" w:rsidP="00874D8B">
      <w:pPr>
        <w:pStyle w:val="ConsPlusNormal"/>
        <w:widowControl/>
        <w:numPr>
          <w:ilvl w:val="1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территориального общественного самоуправления осуществляют граждане, избравшие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указанных органов осуществляет в соответствии с уставом территориального общественного самоуправления уполномоченный орган ТОС.</w:t>
      </w:r>
    </w:p>
    <w:p w:rsidR="00874D8B" w:rsidRDefault="00874D8B" w:rsidP="00874D8B">
      <w:pPr>
        <w:pStyle w:val="ConsPlusNormal"/>
        <w:widowControl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территориального общественного самоуправления договоров, заключенных  с  органом местного самоуправления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и целевым использованием выделенных из местного бюджета средств.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4D8B" w:rsidRDefault="00874D8B" w:rsidP="00874D8B">
      <w:pPr>
        <w:pStyle w:val="ConsPlusNormal"/>
        <w:widowControl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муниципальном образовании сельском поселении «Никольское»</w:t>
      </w:r>
    </w:p>
    <w:p w:rsidR="00874D8B" w:rsidRDefault="00874D8B" w:rsidP="00874D8B">
      <w:pPr>
        <w:pStyle w:val="ConsPlusNonformat"/>
        <w:widowControl/>
        <w:spacing w:line="360" w:lineRule="auto"/>
        <w:ind w:left="70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D8B" w:rsidRDefault="00874D8B" w:rsidP="00874D8B">
      <w:pPr>
        <w:pStyle w:val="ConsPlusNonformat"/>
        <w:widowControl/>
        <w:spacing w:line="360" w:lineRule="auto"/>
        <w:ind w:left="70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собрания  жителей по выдвижению делегатов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собрании жителей по выдвижению делегатов на учредительное собрание (конференцию) территориального общественного самоуправления улицы (квартала, микрорайона, деревни, иное) ___________  (указать название) от квартир №№  _____ (указать номера квартир) дома № _____ по улице __________  участвовали: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Ф. И. О.  ___________________________________  проживающий _________________________________________________(указать адрес) ____________ (указать дату и год рождения);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 вопрос о выдвижении делегатов на учредительное собрание (конференцию) территориального общественного самоуправления улицы </w:t>
      </w:r>
      <w:r>
        <w:rPr>
          <w:rFonts w:ascii="Times New Roman" w:hAnsi="Times New Roman" w:cs="Times New Roman"/>
          <w:sz w:val="28"/>
          <w:szCs w:val="28"/>
        </w:rPr>
        <w:lastRenderedPageBreak/>
        <w:t>(квартала, микрорайона, деревни, иное) _________________________________  (указать название).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Решили выдвинуть делегатами согласно установленной норме представительства _____  делегатов (указать число делегатов).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Делегатами выдвинули: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участников собрания: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</w:pPr>
      <w:r>
        <w:t>________________-(подпись) _____________ (Фамилия, разборчиво)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 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2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муниципальном образовании сельском поселении «Никольское»</w:t>
      </w:r>
    </w:p>
    <w:p w:rsidR="00874D8B" w:rsidRDefault="00874D8B" w:rsidP="00874D8B">
      <w:pPr>
        <w:pStyle w:val="ConsPlusTitle"/>
        <w:widowControl/>
        <w:spacing w:line="360" w:lineRule="auto"/>
        <w:ind w:firstLine="709"/>
        <w:jc w:val="center"/>
      </w:pPr>
    </w:p>
    <w:p w:rsidR="00874D8B" w:rsidRDefault="00874D8B" w:rsidP="00874D8B">
      <w:pPr>
        <w:pStyle w:val="ConsPlusTitle"/>
        <w:widowControl/>
        <w:spacing w:line="360" w:lineRule="auto"/>
        <w:ind w:firstLine="709"/>
        <w:jc w:val="center"/>
      </w:pPr>
      <w:r>
        <w:t>Регистрационный список участников (делегатов)</w:t>
      </w:r>
    </w:p>
    <w:p w:rsidR="00874D8B" w:rsidRDefault="00874D8B" w:rsidP="00874D8B">
      <w:pPr>
        <w:pStyle w:val="ConsPlusTitle"/>
        <w:widowControl/>
        <w:spacing w:line="360" w:lineRule="auto"/>
        <w:ind w:firstLine="709"/>
        <w:jc w:val="center"/>
      </w:pPr>
      <w:r>
        <w:t xml:space="preserve"> собрания (конференции)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105"/>
        <w:gridCol w:w="3315"/>
        <w:gridCol w:w="1984"/>
      </w:tblGrid>
      <w:tr w:rsidR="00874D8B" w:rsidTr="00874D8B">
        <w:trPr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D8B" w:rsidRDefault="00874D8B">
            <w:pPr>
              <w:pStyle w:val="ConsPlusCell"/>
              <w:widowControl/>
              <w:spacing w:line="360" w:lineRule="auto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D8B" w:rsidRDefault="00874D8B">
            <w:pPr>
              <w:pStyle w:val="ConsPlusCell"/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  </w:t>
            </w:r>
          </w:p>
          <w:p w:rsidR="00874D8B" w:rsidRDefault="00874D8B">
            <w:pPr>
              <w:pStyle w:val="ConsPlusCell"/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D8B" w:rsidRDefault="00874D8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74D8B" w:rsidTr="00874D8B">
        <w:trPr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8B" w:rsidTr="00874D8B">
        <w:trPr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8B" w:rsidTr="00874D8B">
        <w:trPr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8B" w:rsidTr="00874D8B">
        <w:trPr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B" w:rsidRDefault="00874D8B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74D8B" w:rsidRDefault="00874D8B" w:rsidP="00874D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</w:p>
    <w:p w:rsidR="00874D8B" w:rsidRDefault="00874D8B" w:rsidP="00874D8B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муниципальном образовании сельском поселении «Никольское»</w:t>
      </w:r>
    </w:p>
    <w:p w:rsidR="00874D8B" w:rsidRDefault="00874D8B" w:rsidP="00874D8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8B" w:rsidRDefault="00874D8B" w:rsidP="00874D8B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учредительного собрания (конференции) территориального общественного самоуправления</w:t>
      </w:r>
    </w:p>
    <w:p w:rsidR="00874D8B" w:rsidRDefault="00874D8B" w:rsidP="00874D8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Доклад председателя инициативной группы</w:t>
      </w:r>
    </w:p>
    <w:p w:rsidR="00874D8B" w:rsidRDefault="00874D8B" w:rsidP="00874D8B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собрания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принимает участие  _____ человек из _____________ жителей территории, что составляет ________%, т.е. не менее половины всех жителей.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является правомочным и считается открытым.</w:t>
      </w:r>
    </w:p>
    <w:p w:rsidR="00874D8B" w:rsidRDefault="00874D8B" w:rsidP="00874D8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Для конференции</w:t>
      </w:r>
      <w:r>
        <w:rPr>
          <w:i/>
          <w:iCs/>
          <w:sz w:val="28"/>
          <w:szCs w:val="28"/>
        </w:rPr>
        <w:t>.</w:t>
      </w:r>
    </w:p>
    <w:p w:rsidR="00874D8B" w:rsidRDefault="00874D8B" w:rsidP="00874D8B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принимает участие  _____ делегатов из _____________ выдвинутых, что составляет _______, т.е. не менее двух третей выдвинутых делегатов.</w:t>
      </w:r>
    </w:p>
    <w:p w:rsidR="00874D8B" w:rsidRDefault="00874D8B" w:rsidP="00874D8B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является правомочной и считается открытой.</w:t>
      </w:r>
    </w:p>
    <w:p w:rsidR="00874D8B" w:rsidRDefault="00874D8B" w:rsidP="00874D8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2. Избрание председателя собрания (конференции) и органов собрания (конференции)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избрать председателем ___________ (указать Ф.И.О.).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Избрали председательствующим участника (делегата) _______________ (указать Ф.И.О.).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  _______________, предложил избрать членами счетной комиссии ___________ (указать Ф.И.О.).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Избрали счетную комиссию в составе ____ участников (делегатов) 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избрать секретарем ___________ (указать Ф.И.О.).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Избрали секретарем для ведения протокола участника (делегата) ___________Ф.И.О.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3. Рассмотрение повестки собрания (конференции)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рассмотреть проект повестки.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 утвердить повестку собрания (конференции). 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Рассмотрение вопроса об учреждении территориального общественного самоуправления улицы __________ (квартала улицы __________, микрорайона ____________, деревни________,  деревень_________)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 участники (делегаты):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учредить территориальное общественное самоуправление улицы __________ (квартала  __________, микрорайона ____________, деревни _______, деревень____).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учредить территориальное общественное самоуправление улицы __________ (квартала  __________, микрорайона ____________деревни ____, деревень _______).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Утверждение территории общественного самоуправления</w:t>
      </w:r>
    </w:p>
    <w:p w:rsidR="00874D8B" w:rsidRDefault="00874D8B" w:rsidP="00874D8B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утвердить территорию общественного самоуправления  и предложения в представительный орган  по границам территории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 утвердить территорию общественного самоуправления  и предложения в представительный орган  по границам территории.</w:t>
      </w:r>
    </w:p>
    <w:p w:rsidR="00874D8B" w:rsidRDefault="00874D8B" w:rsidP="00874D8B">
      <w:pPr>
        <w:pStyle w:val="31"/>
        <w:spacing w:line="360" w:lineRule="auto"/>
        <w:ind w:left="0" w:firstLine="709"/>
        <w:jc w:val="both"/>
        <w:rPr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Рассмотрение проекта устава территориального общественного самоуправления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устава.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принять проект устав за основу и рассмотреть предложения участников.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 участники (делегаты):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__________________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Ф.И.О.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__________________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принять устав в целом с учетом принятых поправок.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Избрание органов территориального общественного самоуправления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  _______________, предложил в соответствии с уставом территориального общественного самоуправления улицы __________ (квартала  __________, микрорайона ____________, деревни ___, группы деревень ________) избрать совет территориального общественного самоуправления улицы __________ (квартала  __________, микрорайона ____________, деревни ______, группы деревень _____) в составе ____ участников (делегатов). </w:t>
      </w:r>
      <w:proofErr w:type="gramEnd"/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Избрали совет территориального общественного самоуправления улицы __________ (квартала улицы __________), (микрорайона ____________) в составе ____ участников (делегатов) 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 _______________, предложил избрать ревизионную комиссию территориального общественного самоуправления улицы __________ (квартала  __________, микрорайона _______, деревни _____, группы деревень________) в составе ____ участников (делегатов).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Избрали ревизионную комиссию территориального общественного самоуправления улицы __________ (квартала улицы __________, микрорайона ______, деревни ________, группы деревень_____) в составе ____ участников (делегатов) 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Ф.И.О.</w:t>
      </w:r>
    </w:p>
    <w:p w:rsidR="00874D8B" w:rsidRDefault="00874D8B" w:rsidP="00874D8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Назначение уполномоченного представителя для регистрации устава территориального общественного самоуправления и внесения проекта границ </w:t>
      </w:r>
      <w:proofErr w:type="spellStart"/>
      <w:r>
        <w:rPr>
          <w:b/>
          <w:bCs/>
          <w:sz w:val="28"/>
          <w:szCs w:val="28"/>
        </w:rPr>
        <w:t>ТОСа</w:t>
      </w:r>
      <w:proofErr w:type="spellEnd"/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 _______________, предложил назначить уполномоченным представителем для регистрации устава территориального общественного самоуправления и внесения проекта границ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________________. 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за ____, число голосов против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воздержавшихся_______ .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Разное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</w:pPr>
      <w:r>
        <w:t xml:space="preserve"> </w:t>
      </w:r>
    </w:p>
    <w:p w:rsidR="00874D8B" w:rsidRDefault="00874D8B" w:rsidP="00874D8B">
      <w:pPr>
        <w:spacing w:line="36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 2 к решению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сельского поселения «Никольское»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 сентября 2015 г  № 9</w:t>
      </w:r>
    </w:p>
    <w:p w:rsidR="00874D8B" w:rsidRDefault="00874D8B" w:rsidP="00874D8B">
      <w:pPr>
        <w:spacing w:line="360" w:lineRule="auto"/>
        <w:ind w:firstLine="709"/>
        <w:rPr>
          <w:b/>
          <w:bCs/>
          <w:caps/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представительного органа (Совета депутатов) </w:t>
      </w:r>
    </w:p>
    <w:p w:rsidR="00874D8B" w:rsidRDefault="00874D8B" w:rsidP="00874D8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муниципального образования сельского поселения «Никольское»</w:t>
      </w:r>
    </w:p>
    <w:p w:rsidR="00874D8B" w:rsidRDefault="00874D8B" w:rsidP="00874D8B">
      <w:pPr>
        <w:spacing w:line="360" w:lineRule="auto"/>
        <w:ind w:firstLine="709"/>
        <w:jc w:val="right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4D8B" w:rsidRDefault="00874D8B" w:rsidP="00874D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инициативной группы о решении</w:t>
      </w:r>
    </w:p>
    <w:p w:rsidR="00874D8B" w:rsidRDefault="00874D8B" w:rsidP="00874D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созданию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общественного </w:t>
      </w:r>
    </w:p>
    <w:p w:rsidR="00874D8B" w:rsidRDefault="00874D8B" w:rsidP="00874D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874D8B" w:rsidRDefault="00874D8B" w:rsidP="00874D8B">
      <w:pPr>
        <w:spacing w:line="360" w:lineRule="auto"/>
        <w:ind w:firstLine="709"/>
        <w:jc w:val="center"/>
        <w:rPr>
          <w:sz w:val="28"/>
          <w:szCs w:val="28"/>
        </w:rPr>
      </w:pP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Положения «О территориальном общественном самоуправлении в муниципальном образовании сельском поселении «Никольское»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пункта, являющегося частью поселения «Никольское», входящего в состав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</w:p>
    <w:p w:rsidR="00874D8B" w:rsidRDefault="00874D8B" w:rsidP="00874D8B">
      <w:pPr>
        <w:spacing w:line="360" w:lineRule="auto"/>
        <w:ind w:firstLine="709"/>
        <w:jc w:val="both"/>
        <w:rPr>
          <w:sz w:val="28"/>
          <w:szCs w:val="28"/>
        </w:rPr>
      </w:pPr>
    </w:p>
    <w:p w:rsidR="00874D8B" w:rsidRDefault="00874D8B" w:rsidP="0087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инициативной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84"/>
        <w:gridCol w:w="2198"/>
        <w:gridCol w:w="1541"/>
        <w:gridCol w:w="1682"/>
        <w:gridCol w:w="226"/>
        <w:gridCol w:w="1368"/>
        <w:gridCol w:w="285"/>
        <w:gridCol w:w="1257"/>
      </w:tblGrid>
      <w:tr w:rsidR="00874D8B" w:rsidTr="00874D8B"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Адрес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Паспортные данные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Подпись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D8B" w:rsidRDefault="00874D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Дата</w:t>
            </w:r>
          </w:p>
        </w:tc>
      </w:tr>
      <w:tr w:rsidR="00874D8B" w:rsidTr="00874D8B"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4D8B" w:rsidTr="00874D8B"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4D8B" w:rsidTr="00874D8B"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8B" w:rsidRDefault="00874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4D8B" w:rsidTr="00874D8B">
        <w:trPr>
          <w:trHeight w:val="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D8B" w:rsidRDefault="00874D8B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дата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4D8B" w:rsidTr="00874D8B">
        <w:trPr>
          <w:trHeight w:val="1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74D8B" w:rsidTr="00874D8B">
        <w:trPr>
          <w:trHeight w:val="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74D8B" w:rsidTr="00874D8B">
        <w:trPr>
          <w:trHeight w:val="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74D8B" w:rsidTr="00874D8B">
        <w:trPr>
          <w:trHeight w:val="1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4D8B" w:rsidRDefault="00874D8B">
            <w:pPr>
              <w:widowControl w:val="0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874D8B" w:rsidRDefault="00874D8B" w:rsidP="00874D8B">
      <w:pPr>
        <w:rPr>
          <w:sz w:val="28"/>
          <w:szCs w:val="28"/>
        </w:rPr>
      </w:pP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решению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сельского поселения «Никольское»</w:t>
      </w:r>
    </w:p>
    <w:p w:rsidR="00874D8B" w:rsidRDefault="00874D8B" w:rsidP="00874D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 сентября 2015 г  № 9</w:t>
      </w:r>
    </w:p>
    <w:p w:rsidR="00874D8B" w:rsidRDefault="00874D8B" w:rsidP="00874D8B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</w:p>
    <w:p w:rsidR="00874D8B" w:rsidRDefault="00874D8B" w:rsidP="00874D8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74D8B" w:rsidRDefault="00874D8B" w:rsidP="00874D8B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уставов территориальных общественных самоуправлений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74D8B" w:rsidRDefault="00874D8B" w:rsidP="00874D8B">
      <w:pPr>
        <w:spacing w:before="100" w:beforeAutospacing="1" w:after="100" w:afterAutospacing="1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</w:p>
    <w:tbl>
      <w:tblPr>
        <w:tblW w:w="10740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766"/>
        <w:gridCol w:w="900"/>
        <w:gridCol w:w="1620"/>
        <w:gridCol w:w="1242"/>
        <w:gridCol w:w="1638"/>
        <w:gridCol w:w="1202"/>
        <w:gridCol w:w="1800"/>
      </w:tblGrid>
      <w:tr w:rsidR="00874D8B" w:rsidTr="00874D8B">
        <w:trPr>
          <w:tblCellSpacing w:w="0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</w:pPr>
            <w:r>
              <w:rPr>
                <w:sz w:val="22"/>
                <w:szCs w:val="22"/>
              </w:rPr>
              <w:t>№ 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Дата проведения учредительного собрания (конференции)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66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17"/>
              <w:jc w:val="center"/>
            </w:pPr>
            <w:r>
              <w:rPr>
                <w:sz w:val="22"/>
                <w:szCs w:val="22"/>
              </w:rPr>
              <w:t>Устав</w:t>
            </w:r>
          </w:p>
          <w:p w:rsidR="00874D8B" w:rsidRDefault="00874D8B">
            <w:pPr>
              <w:spacing w:before="100" w:beforeAutospacing="1" w:after="100" w:afterAutospacing="1" w:line="360" w:lineRule="auto"/>
              <w:ind w:firstLine="17"/>
              <w:jc w:val="center"/>
            </w:pPr>
            <w:r>
              <w:rPr>
                <w:sz w:val="22"/>
                <w:szCs w:val="22"/>
              </w:rPr>
              <w:t>(дата, основание регистрации)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Территория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руководителя ТОС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Структура органов ТОС 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2"/>
                <w:szCs w:val="22"/>
              </w:rPr>
              <w:t>Адрес местонахождения органа ТОС, телефон</w:t>
            </w:r>
          </w:p>
        </w:tc>
      </w:tr>
      <w:tr w:rsidR="00874D8B" w:rsidTr="00874D8B">
        <w:trPr>
          <w:tblCellSpacing w:w="0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8B" w:rsidRDefault="00874D8B">
            <w:pPr>
              <w:spacing w:before="100" w:beforeAutospacing="1" w:after="100" w:afterAutospacing="1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74D8B" w:rsidRDefault="00874D8B" w:rsidP="00874D8B"/>
    <w:p w:rsidR="00874D8B" w:rsidRDefault="00874D8B" w:rsidP="00874D8B"/>
    <w:p w:rsidR="000771DA" w:rsidRDefault="000771DA"/>
    <w:sectPr w:rsidR="000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1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2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5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6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abstractNum w:abstractNumId="7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0"/>
    <w:rsid w:val="000771DA"/>
    <w:rsid w:val="004A7C70"/>
    <w:rsid w:val="00874D8B"/>
    <w:rsid w:val="00A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874D8B"/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rsid w:val="00874D8B"/>
    <w:pPr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7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74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7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74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74D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74D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874D8B"/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rsid w:val="00874D8B"/>
    <w:pPr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7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74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7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74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74D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74D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4277</Words>
  <Characters>24380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2016-01-28T13:05:00Z</dcterms:created>
  <dcterms:modified xsi:type="dcterms:W3CDTF">2016-02-03T13:02:00Z</dcterms:modified>
</cp:coreProperties>
</file>