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Default="00DF071C" w:rsidP="00EA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71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за 2015 год</w:t>
      </w:r>
    </w:p>
    <w:p w:rsidR="00E822D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246"/>
        <w:gridCol w:w="3544"/>
        <w:gridCol w:w="6662"/>
      </w:tblGrid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4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6662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544" w:type="dxa"/>
          </w:tcPr>
          <w:p w:rsidR="00DF071C" w:rsidRPr="00F537AE" w:rsidRDefault="008A7D99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537AE" w:rsidRDefault="00F537AE" w:rsidP="00CE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977D75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на 2015 - 2020 годы»</w:t>
            </w:r>
          </w:p>
        </w:tc>
        <w:tc>
          <w:tcPr>
            <w:tcW w:w="3544" w:type="dxa"/>
          </w:tcPr>
          <w:p w:rsidR="00DF071C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Мухоршибирскому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662" w:type="dxa"/>
          </w:tcPr>
          <w:p w:rsidR="00DF071C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977D75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2020 года»</w:t>
            </w:r>
          </w:p>
        </w:tc>
        <w:tc>
          <w:tcPr>
            <w:tcW w:w="3544" w:type="dxa"/>
          </w:tcPr>
          <w:p w:rsidR="00DF071C" w:rsidRPr="00F537AE" w:rsidRDefault="008A7D99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2015-2017 годы и на период до 2020 года»</w:t>
            </w:r>
          </w:p>
        </w:tc>
        <w:tc>
          <w:tcPr>
            <w:tcW w:w="3544" w:type="dxa"/>
          </w:tcPr>
          <w:p w:rsidR="00DF071C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438F1" w:rsidRDefault="00437BE7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>рограмма не финансировалась</w:t>
            </w:r>
            <w:r w:rsidR="00F438F1" w:rsidRPr="00F4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38F1" w:rsidRPr="00F438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</w:p>
        </w:tc>
        <w:tc>
          <w:tcPr>
            <w:tcW w:w="3544" w:type="dxa"/>
          </w:tcPr>
          <w:p w:rsidR="00DF071C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537AE" w:rsidRDefault="00F537AE" w:rsidP="002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2D3151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60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 мероприятий </w:t>
            </w:r>
            <w:r w:rsidR="0023060C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54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>МАУ ПБ «Горняк»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>. Увеличить показатель - платные услуги.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  на 2015-2017 годы  и на период до 2020 года» МО</w:t>
            </w:r>
            <w:proofErr w:type="gram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544" w:type="dxa"/>
          </w:tcPr>
          <w:p w:rsidR="00DF071C" w:rsidRPr="00F537AE" w:rsidRDefault="008A7D99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0316BA">
              <w:rPr>
                <w:rFonts w:ascii="Times New Roman" w:hAnsi="Times New Roman" w:cs="Times New Roman"/>
                <w:sz w:val="24"/>
                <w:szCs w:val="24"/>
              </w:rPr>
              <w:t xml:space="preserve"> 98,2</w:t>
            </w:r>
            <w:r w:rsidR="00FC0137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DF071C" w:rsidRPr="00F537AE" w:rsidRDefault="00DF071C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6" w:type="dxa"/>
          </w:tcPr>
          <w:p w:rsidR="00DF071C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 на 2015-2017г. и  на период до 2020года</w:t>
            </w:r>
          </w:p>
        </w:tc>
        <w:tc>
          <w:tcPr>
            <w:tcW w:w="3544" w:type="dxa"/>
          </w:tcPr>
          <w:p w:rsidR="00DF071C" w:rsidRPr="00F537AE" w:rsidRDefault="009861D7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F537AE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DF071C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E822D6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транспорта, энергетики и дорожного хозяйства»  на 2015-2017 годы и на период до 2020 года</w:t>
            </w:r>
          </w:p>
        </w:tc>
        <w:tc>
          <w:tcPr>
            <w:tcW w:w="3544" w:type="dxa"/>
          </w:tcPr>
          <w:p w:rsidR="00E822D6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E822D6" w:rsidRPr="00F537AE" w:rsidRDefault="00F438F1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100%. Программа реализуется эффективно, продолжить реализацию и финансирование.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E822D6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544" w:type="dxa"/>
          </w:tcPr>
          <w:p w:rsidR="00E822D6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E822D6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E822D6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в 2015-2017г.г. и на период до 2020 года»</w:t>
            </w:r>
          </w:p>
        </w:tc>
        <w:tc>
          <w:tcPr>
            <w:tcW w:w="3544" w:type="dxa"/>
          </w:tcPr>
          <w:p w:rsidR="00E822D6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мухоршибирская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E822D6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E822D6" w:rsidRPr="00F537AE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«Профилактика преступлений и иных правонарушений </w:t>
            </w:r>
            <w:proofErr w:type="gramStart"/>
            <w:r w:rsidRPr="00F5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822D6" w:rsidRPr="00F537AE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E8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 w:rsidRPr="00E8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в 2015 -2017 годах  и на период до 2020 года»</w:t>
            </w:r>
          </w:p>
        </w:tc>
        <w:tc>
          <w:tcPr>
            <w:tcW w:w="3544" w:type="dxa"/>
          </w:tcPr>
          <w:p w:rsidR="00E822D6" w:rsidRPr="00F537AE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>» Межведомственная к</w:t>
            </w:r>
            <w:r w:rsidR="00F537AE" w:rsidRPr="00F537AE"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>омиссия</w:t>
            </w:r>
            <w:r w:rsidR="008A7D99" w:rsidRPr="008A7D99"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71717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8A7D99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E822D6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AB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программных мероприятий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2016-2017 годы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E822D6" w:rsidRPr="00F537AE" w:rsidRDefault="00E822D6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D7"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«Реализация молодёжной политики  в муниципальном образовании «</w:t>
            </w:r>
            <w:proofErr w:type="spellStart"/>
            <w:r w:rsidR="009861D7"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</w:t>
            </w:r>
          </w:p>
        </w:tc>
        <w:tc>
          <w:tcPr>
            <w:tcW w:w="3544" w:type="dxa"/>
          </w:tcPr>
          <w:p w:rsidR="00E822D6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молодёжи </w:t>
            </w:r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E822D6" w:rsidRPr="00F537AE" w:rsidRDefault="00F537AE" w:rsidP="004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</w:t>
            </w:r>
            <w:r w:rsidRPr="00F5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составила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 xml:space="preserve"> 92,9%.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>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E822D6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46" w:type="dxa"/>
          </w:tcPr>
          <w:p w:rsidR="00E822D6" w:rsidRPr="00F537AE" w:rsidRDefault="009861D7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на 2015-2017 годы и на период до 2020 года»</w:t>
            </w:r>
          </w:p>
        </w:tc>
        <w:tc>
          <w:tcPr>
            <w:tcW w:w="3544" w:type="dxa"/>
          </w:tcPr>
          <w:p w:rsidR="00E822D6" w:rsidRPr="00F537AE" w:rsidRDefault="00AD0514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 и туризма </w:t>
            </w:r>
            <w:r w:rsidR="00F537AE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E822D6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 xml:space="preserve"> 98%.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>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290" w:rsidRPr="00F537AE" w:rsidTr="00F438F1">
        <w:tc>
          <w:tcPr>
            <w:tcW w:w="540" w:type="dxa"/>
          </w:tcPr>
          <w:p w:rsidR="009861D7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6" w:type="dxa"/>
          </w:tcPr>
          <w:p w:rsidR="009861D7" w:rsidRPr="00F537AE" w:rsidRDefault="009861D7" w:rsidP="00C32C5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544" w:type="dxa"/>
          </w:tcPr>
          <w:p w:rsidR="009861D7" w:rsidRPr="00F537AE" w:rsidRDefault="008A7D99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9861D7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 xml:space="preserve"> 20%. </w:t>
            </w:r>
            <w:r w:rsidR="00EA650F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реализации.</w:t>
            </w:r>
            <w:r w:rsidR="004D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62A" w:rsidRPr="00F537AE" w:rsidRDefault="00BA262A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финансирование на 2017 год.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программу в части </w:t>
            </w:r>
            <w:proofErr w:type="spellStart"/>
            <w:r w:rsidR="0023060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2306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республиканского бюджета. </w:t>
            </w:r>
          </w:p>
        </w:tc>
      </w:tr>
      <w:tr w:rsidR="00B41290" w:rsidRPr="00F537AE" w:rsidTr="00F438F1">
        <w:tc>
          <w:tcPr>
            <w:tcW w:w="540" w:type="dxa"/>
          </w:tcPr>
          <w:p w:rsidR="009861D7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9861D7" w:rsidRPr="00F537AE" w:rsidRDefault="009861D7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 на 2015-2017 годы и на период до 2020 года»</w:t>
            </w:r>
          </w:p>
        </w:tc>
        <w:tc>
          <w:tcPr>
            <w:tcW w:w="3544" w:type="dxa"/>
          </w:tcPr>
          <w:p w:rsidR="009861D7" w:rsidRPr="00F537AE" w:rsidRDefault="008739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9861D7" w:rsidRPr="00F537AE" w:rsidRDefault="00F537AE" w:rsidP="00F4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977D75">
              <w:rPr>
                <w:rFonts w:ascii="Times New Roman" w:hAnsi="Times New Roman" w:cs="Times New Roman"/>
                <w:sz w:val="24"/>
                <w:szCs w:val="24"/>
              </w:rPr>
              <w:t xml:space="preserve"> 6,48%. Низкая эффективность использования бюджетных средств. Программа реализуется неэффективно.</w:t>
            </w:r>
            <w:r w:rsidR="00BA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программные мероприятия с учетом полномочий муниципального района.</w:t>
            </w:r>
          </w:p>
        </w:tc>
      </w:tr>
      <w:tr w:rsidR="00B41290" w:rsidRPr="00F537AE" w:rsidTr="00F438F1">
        <w:tc>
          <w:tcPr>
            <w:tcW w:w="540" w:type="dxa"/>
          </w:tcPr>
          <w:p w:rsidR="009861D7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6" w:type="dxa"/>
          </w:tcPr>
          <w:p w:rsidR="009861D7" w:rsidRPr="00F537AE" w:rsidRDefault="009861D7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544" w:type="dxa"/>
          </w:tcPr>
          <w:p w:rsidR="009861D7" w:rsidRPr="00F537AE" w:rsidRDefault="003F550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сельского хозяйства </w:t>
            </w:r>
            <w:r w:rsidR="008A7D99"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9861D7" w:rsidRPr="00F537AE" w:rsidRDefault="00F537AE" w:rsidP="002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438F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EA650F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</w:t>
            </w:r>
            <w:r w:rsidR="00EA650F">
              <w:rPr>
                <w:rFonts w:ascii="Times New Roman" w:hAnsi="Times New Roman" w:cs="Times New Roman"/>
                <w:sz w:val="24"/>
                <w:szCs w:val="24"/>
              </w:rPr>
              <w:t>родолжить реализацию</w:t>
            </w:r>
            <w:r w:rsidR="0023060C">
              <w:rPr>
                <w:rFonts w:ascii="Times New Roman" w:hAnsi="Times New Roman" w:cs="Times New Roman"/>
                <w:sz w:val="24"/>
                <w:szCs w:val="24"/>
              </w:rPr>
              <w:t>, увеличить число программных мероприятий.</w:t>
            </w:r>
          </w:p>
        </w:tc>
      </w:tr>
      <w:tr w:rsidR="00B41290" w:rsidRPr="00F537AE" w:rsidTr="00F438F1">
        <w:tc>
          <w:tcPr>
            <w:tcW w:w="540" w:type="dxa"/>
          </w:tcPr>
          <w:p w:rsidR="009861D7" w:rsidRPr="00F537AE" w:rsidRDefault="009861D7" w:rsidP="00DF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6" w:type="dxa"/>
          </w:tcPr>
          <w:p w:rsidR="008B40DB" w:rsidRPr="008B40DB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B40DB" w:rsidRPr="008B40DB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8B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8B4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в 2015-2017 г.г. и на период до 2020 года»</w:t>
            </w:r>
          </w:p>
          <w:p w:rsidR="009861D7" w:rsidRPr="00F537AE" w:rsidRDefault="009861D7" w:rsidP="00C32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861D7" w:rsidRPr="00F537AE" w:rsidRDefault="008A7D99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F537A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662" w:type="dxa"/>
          </w:tcPr>
          <w:p w:rsidR="009861D7" w:rsidRPr="00F537AE" w:rsidRDefault="00F537AE" w:rsidP="00C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A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EA650F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финансирование</w:t>
            </w:r>
            <w:r w:rsidR="00CE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71C" w:rsidRPr="00DF071C" w:rsidRDefault="00DF071C" w:rsidP="00EA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71C" w:rsidRPr="00DF071C" w:rsidSect="0097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316BA"/>
    <w:rsid w:val="0023060C"/>
    <w:rsid w:val="002408FC"/>
    <w:rsid w:val="00250884"/>
    <w:rsid w:val="002963EF"/>
    <w:rsid w:val="002D3151"/>
    <w:rsid w:val="00384233"/>
    <w:rsid w:val="003F550E"/>
    <w:rsid w:val="00437BE7"/>
    <w:rsid w:val="004D2E82"/>
    <w:rsid w:val="005449E7"/>
    <w:rsid w:val="0087390E"/>
    <w:rsid w:val="008A7D99"/>
    <w:rsid w:val="008B40DB"/>
    <w:rsid w:val="00977D75"/>
    <w:rsid w:val="009861D7"/>
    <w:rsid w:val="00997392"/>
    <w:rsid w:val="00A00A03"/>
    <w:rsid w:val="00AD0514"/>
    <w:rsid w:val="00B41290"/>
    <w:rsid w:val="00BA262A"/>
    <w:rsid w:val="00C32C52"/>
    <w:rsid w:val="00C86AEE"/>
    <w:rsid w:val="00CE7CDA"/>
    <w:rsid w:val="00DD595A"/>
    <w:rsid w:val="00DF071C"/>
    <w:rsid w:val="00E63BE2"/>
    <w:rsid w:val="00E822D6"/>
    <w:rsid w:val="00EA650F"/>
    <w:rsid w:val="00F438F1"/>
    <w:rsid w:val="00F537AE"/>
    <w:rsid w:val="00FC0137"/>
    <w:rsid w:val="00F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2E-BB51-4A80-96F4-CE561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2016-04-27T23:56:00Z</cp:lastPrinted>
  <dcterms:created xsi:type="dcterms:W3CDTF">2016-04-05T00:10:00Z</dcterms:created>
  <dcterms:modified xsi:type="dcterms:W3CDTF">2016-04-27T23:58:00Z</dcterms:modified>
</cp:coreProperties>
</file>