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F" w:rsidRDefault="00A22FEF" w:rsidP="00A22F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22FEF" w:rsidRDefault="00A22FEF" w:rsidP="00A22F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«НИКОЛЬСКОЕ»</w:t>
      </w:r>
    </w:p>
    <w:p w:rsidR="00A22FEF" w:rsidRDefault="00A22FEF" w:rsidP="00A22F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EF" w:rsidRDefault="00A22FEF" w:rsidP="00A22F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FEF" w:rsidRDefault="00A22FEF" w:rsidP="00A22F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A22FEF" w:rsidRDefault="00A22FEF" w:rsidP="00A22F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22FEF" w:rsidRDefault="00A22FEF" w:rsidP="00A22FEF">
      <w:pPr>
        <w:rPr>
          <w:sz w:val="28"/>
          <w:szCs w:val="28"/>
        </w:rPr>
      </w:pPr>
    </w:p>
    <w:p w:rsidR="00A22FEF" w:rsidRDefault="00A22FEF" w:rsidP="00A22FEF">
      <w:pPr>
        <w:rPr>
          <w:sz w:val="28"/>
          <w:szCs w:val="28"/>
        </w:rPr>
      </w:pPr>
      <w:r>
        <w:rPr>
          <w:sz w:val="28"/>
          <w:szCs w:val="28"/>
        </w:rPr>
        <w:t xml:space="preserve"> От 20.04.2017 г.</w:t>
      </w:r>
    </w:p>
    <w:p w:rsidR="00A22FEF" w:rsidRDefault="00A22FEF" w:rsidP="00A22FEF">
      <w:pPr>
        <w:rPr>
          <w:sz w:val="28"/>
          <w:szCs w:val="28"/>
        </w:rPr>
      </w:pPr>
      <w:r>
        <w:rPr>
          <w:sz w:val="28"/>
          <w:szCs w:val="28"/>
        </w:rPr>
        <w:t xml:space="preserve"> с. Никольск                                               № 11</w:t>
      </w:r>
    </w:p>
    <w:p w:rsidR="00A22FEF" w:rsidRDefault="00A22FEF" w:rsidP="00A22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22FEF" w:rsidRDefault="00A22FEF" w:rsidP="00A22FEF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О  признании утратившим силу постановления № 35 от 08.07.2016 г </w:t>
      </w:r>
      <w:r>
        <w:rPr>
          <w:bCs/>
          <w:color w:val="000000"/>
          <w:spacing w:val="-5"/>
          <w:sz w:val="28"/>
          <w:szCs w:val="28"/>
        </w:rPr>
        <w:t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</w:t>
      </w:r>
    </w:p>
    <w:p w:rsidR="00A22FEF" w:rsidRDefault="00A22FEF" w:rsidP="00A22FEF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порядка оформления результатов плановых (рейдовых) осмотров, </w:t>
      </w:r>
    </w:p>
    <w:p w:rsidR="00A22FEF" w:rsidRDefault="00A22FEF" w:rsidP="00A22FEF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обследований объектов земельных отношений»</w:t>
      </w:r>
    </w:p>
    <w:p w:rsidR="00A22FEF" w:rsidRDefault="00A22FEF" w:rsidP="00A22FEF">
      <w:pPr>
        <w:rPr>
          <w:sz w:val="28"/>
          <w:szCs w:val="28"/>
        </w:rPr>
      </w:pPr>
    </w:p>
    <w:p w:rsidR="00A22FEF" w:rsidRDefault="00A22FEF" w:rsidP="00A22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муниципального образования сельского поселения «Никольское» в соответствие с действующим законодательством:</w:t>
      </w:r>
    </w:p>
    <w:p w:rsidR="00A22FEF" w:rsidRDefault="00A22FEF" w:rsidP="00A22FEF">
      <w:pPr>
        <w:jc w:val="both"/>
        <w:rPr>
          <w:sz w:val="28"/>
          <w:szCs w:val="28"/>
        </w:rPr>
      </w:pPr>
    </w:p>
    <w:p w:rsidR="00A22FEF" w:rsidRDefault="00A22FEF" w:rsidP="00A22F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2FEF" w:rsidRDefault="00A22FEF" w:rsidP="00A22FEF">
      <w:pPr>
        <w:jc w:val="both"/>
        <w:rPr>
          <w:b/>
          <w:sz w:val="28"/>
          <w:szCs w:val="28"/>
        </w:rPr>
      </w:pPr>
    </w:p>
    <w:p w:rsidR="00A22FEF" w:rsidRDefault="00A22FEF" w:rsidP="00A22FEF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sz w:val="28"/>
        </w:rPr>
        <w:t xml:space="preserve">1. Признать утратившим силу постановление главы муниципального образования сельского поселения «Никольское» № 35  от 08.07.2016 г. </w:t>
      </w:r>
      <w:r>
        <w:rPr>
          <w:bCs/>
          <w:color w:val="000000"/>
          <w:spacing w:val="-5"/>
          <w:sz w:val="28"/>
          <w:szCs w:val="28"/>
        </w:rPr>
        <w:t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</w:t>
      </w:r>
    </w:p>
    <w:p w:rsidR="00A22FEF" w:rsidRDefault="00A22FEF" w:rsidP="00A22FEF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порядка оформления результатов плановых (рейдовых) осмотров, </w:t>
      </w:r>
    </w:p>
    <w:p w:rsidR="00A22FEF" w:rsidRDefault="00A22FEF" w:rsidP="00A22FEF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обследований объектов земельных отношений»</w:t>
      </w:r>
    </w:p>
    <w:p w:rsidR="00A22FEF" w:rsidRDefault="00A22FEF" w:rsidP="00A22FEF">
      <w:pPr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«Никольское</w:t>
      </w:r>
      <w:r>
        <w:rPr>
          <w:color w:val="000000"/>
          <w:sz w:val="28"/>
          <w:szCs w:val="28"/>
        </w:rPr>
        <w:t xml:space="preserve">». </w:t>
      </w:r>
    </w:p>
    <w:p w:rsidR="00A22FEF" w:rsidRDefault="00A22FEF" w:rsidP="00A22FE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3.Постановление вступает в силу с момента его обнародования.</w:t>
      </w:r>
    </w:p>
    <w:p w:rsidR="00A22FEF" w:rsidRDefault="00A22FEF" w:rsidP="00A22FE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2FEF" w:rsidRDefault="00A22FEF" w:rsidP="00A22FEF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A22FEF" w:rsidRDefault="00A22FEF" w:rsidP="00A22FEF">
      <w:pPr>
        <w:rPr>
          <w:color w:val="000000"/>
          <w:sz w:val="28"/>
          <w:szCs w:val="28"/>
        </w:rPr>
      </w:pPr>
    </w:p>
    <w:p w:rsidR="00A22FEF" w:rsidRDefault="00A22FEF" w:rsidP="00A22F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2FEF" w:rsidRDefault="00A22FEF" w:rsidP="00A22F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«Никольское»: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A22FEF" w:rsidRDefault="00A22FEF" w:rsidP="00A22F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2FEF" w:rsidRDefault="00A22FEF" w:rsidP="00A22FE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A22FEF" w:rsidRDefault="00A22FEF" w:rsidP="00A22FEF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A13BCD" w:rsidRDefault="00A13BCD">
      <w:bookmarkStart w:id="0" w:name="_GoBack"/>
      <w:bookmarkEnd w:id="0"/>
    </w:p>
    <w:sectPr w:rsidR="00A1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2D"/>
    <w:rsid w:val="0064172D"/>
    <w:rsid w:val="00A13BCD"/>
    <w:rsid w:val="00A2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FE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2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FE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2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2017-05-01T08:10:00Z</dcterms:created>
  <dcterms:modified xsi:type="dcterms:W3CDTF">2017-05-01T08:10:00Z</dcterms:modified>
</cp:coreProperties>
</file>