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7D" w:rsidRDefault="00D1417D" w:rsidP="00D1417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Бомское</w:t>
      </w:r>
      <w:proofErr w:type="spellEnd"/>
      <w:r>
        <w:rPr>
          <w:rFonts w:ascii="Times New Roman" w:hAnsi="Times New Roman"/>
          <w:bCs/>
          <w:sz w:val="24"/>
          <w:szCs w:val="24"/>
        </w:rPr>
        <w:t>»</w:t>
      </w:r>
    </w:p>
    <w:p w:rsidR="00D1417D" w:rsidRDefault="00D1417D" w:rsidP="00D1417D">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D1417D" w:rsidRDefault="00D1417D" w:rsidP="00D1417D">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улус</w:t>
      </w:r>
      <w:proofErr w:type="gramStart"/>
      <w:r>
        <w:rPr>
          <w:rFonts w:ascii="Times New Roman" w:hAnsi="Times New Roman"/>
          <w:sz w:val="24"/>
          <w:szCs w:val="24"/>
        </w:rPr>
        <w:t xml:space="preserve"> Б</w:t>
      </w:r>
      <w:proofErr w:type="gramEnd"/>
      <w:r>
        <w:rPr>
          <w:rFonts w:ascii="Times New Roman" w:hAnsi="Times New Roman"/>
          <w:sz w:val="24"/>
          <w:szCs w:val="24"/>
        </w:rPr>
        <w:t>ом,</w:t>
      </w:r>
    </w:p>
    <w:p w:rsidR="00D1417D" w:rsidRDefault="00D1417D" w:rsidP="00D1417D">
      <w:pPr>
        <w:spacing w:after="0" w:line="240" w:lineRule="auto"/>
        <w:jc w:val="center"/>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дом 6,</w:t>
      </w:r>
    </w:p>
    <w:p w:rsidR="00D1417D" w:rsidRDefault="00D1417D" w:rsidP="00D1417D">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D1417D" w:rsidRDefault="00D1417D" w:rsidP="00D1417D">
      <w:pPr>
        <w:spacing w:after="0" w:line="240" w:lineRule="auto"/>
        <w:rPr>
          <w:rFonts w:ascii="Times New Roman" w:hAnsi="Times New Roman"/>
          <w:b/>
          <w:sz w:val="24"/>
          <w:szCs w:val="24"/>
        </w:rPr>
      </w:pPr>
    </w:p>
    <w:p w:rsidR="00D1417D" w:rsidRPr="00C52B6C" w:rsidRDefault="00D1417D" w:rsidP="00D1417D">
      <w:pPr>
        <w:spacing w:after="0" w:line="240" w:lineRule="auto"/>
        <w:jc w:val="center"/>
        <w:outlineLvl w:val="0"/>
        <w:rPr>
          <w:rFonts w:ascii="Times New Roman" w:eastAsia="Times New Roman" w:hAnsi="Times New Roman" w:cs="Times New Roman"/>
          <w:b/>
          <w:sz w:val="24"/>
          <w:szCs w:val="24"/>
        </w:rPr>
      </w:pPr>
      <w:r>
        <w:rPr>
          <w:rFonts w:ascii="Times New Roman" w:hAnsi="Times New Roman"/>
          <w:sz w:val="24"/>
          <w:szCs w:val="24"/>
        </w:rPr>
        <w:t>Постановление</w:t>
      </w:r>
    </w:p>
    <w:p w:rsidR="00D1417D" w:rsidRDefault="00D1417D" w:rsidP="00D1417D">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  декабря 2017 г.                                        №27</w:t>
      </w:r>
    </w:p>
    <w:p w:rsidR="00D1417D" w:rsidRDefault="00D1417D" w:rsidP="00D1417D">
      <w:pPr>
        <w:spacing w:after="0" w:line="240" w:lineRule="auto"/>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ом</w:t>
      </w:r>
      <w:proofErr w:type="spellEnd"/>
    </w:p>
    <w:p w:rsidR="00D1417D" w:rsidRDefault="00D1417D" w:rsidP="00D1417D">
      <w:pPr>
        <w:spacing w:after="0" w:line="240" w:lineRule="auto"/>
        <w:jc w:val="center"/>
        <w:rPr>
          <w:rFonts w:ascii="Times New Roman" w:eastAsia="Times New Roman" w:hAnsi="Times New Roman" w:cs="Times New Roman"/>
          <w:sz w:val="24"/>
          <w:szCs w:val="24"/>
        </w:rPr>
      </w:pPr>
    </w:p>
    <w:p w:rsidR="00D1417D" w:rsidRDefault="00D1417D" w:rsidP="00D1417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 утверждении Правил благоустройства территории </w:t>
      </w:r>
    </w:p>
    <w:p w:rsidR="00D1417D" w:rsidRDefault="00D1417D" w:rsidP="00D1417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образования сельского поселения «</w:t>
      </w:r>
      <w:proofErr w:type="spellStart"/>
      <w:r>
        <w:rPr>
          <w:rFonts w:ascii="Times New Roman" w:eastAsia="Times New Roman" w:hAnsi="Times New Roman" w:cs="Times New Roman"/>
          <w:b/>
          <w:bCs/>
          <w:sz w:val="24"/>
          <w:szCs w:val="24"/>
        </w:rPr>
        <w:t>Бомское</w:t>
      </w:r>
      <w:proofErr w:type="spellEnd"/>
      <w:r>
        <w:rPr>
          <w:rFonts w:ascii="Times New Roman" w:eastAsia="Times New Roman" w:hAnsi="Times New Roman" w:cs="Times New Roman"/>
          <w:b/>
          <w:bCs/>
          <w:sz w:val="24"/>
          <w:szCs w:val="24"/>
        </w:rPr>
        <w:t xml:space="preserve">» </w:t>
      </w:r>
    </w:p>
    <w:p w:rsidR="00D1417D" w:rsidRDefault="00D1417D" w:rsidP="00D1417D">
      <w:pPr>
        <w:spacing w:after="0" w:line="240" w:lineRule="auto"/>
        <w:jc w:val="both"/>
        <w:rPr>
          <w:rFonts w:ascii="Times New Roman" w:eastAsia="Times New Roman" w:hAnsi="Times New Roman" w:cs="Times New Roman"/>
          <w:sz w:val="24"/>
          <w:szCs w:val="24"/>
        </w:rPr>
      </w:pPr>
    </w:p>
    <w:p w:rsidR="00D1417D" w:rsidRDefault="00D1417D" w:rsidP="00D1417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На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основан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Феде</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льного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она</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06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10.2003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7"/>
          <w:sz w:val="24"/>
          <w:szCs w:val="24"/>
        </w:rPr>
        <w:t>1</w:t>
      </w:r>
      <w:r>
        <w:rPr>
          <w:rFonts w:ascii="Times New Roman" w:eastAsia="Times New Roman" w:hAnsi="Times New Roman" w:cs="Times New Roman"/>
          <w:sz w:val="24"/>
          <w:szCs w:val="24"/>
        </w:rPr>
        <w:t>-ФЗ</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б</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общих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прин</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ах органи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го</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правлен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кой</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Фед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3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твет</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вии</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с постановле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вительс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ва</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РФ</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10.02.20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7</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169</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твер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Правил предоставлен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пред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ления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бсидий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федеральн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го</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spacing w:val="3"/>
          <w:sz w:val="24"/>
          <w:szCs w:val="24"/>
        </w:rPr>
        <w:t>ю</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ета</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джет</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ъектов 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дера</w:t>
      </w:r>
      <w:r>
        <w:rPr>
          <w:rFonts w:ascii="Times New Roman" w:eastAsia="Times New Roman" w:hAnsi="Times New Roman" w:cs="Times New Roman"/>
          <w:spacing w:val="3"/>
          <w:sz w:val="24"/>
          <w:szCs w:val="24"/>
        </w:rPr>
        <w:t>ц</w:t>
      </w:r>
      <w:r>
        <w:rPr>
          <w:rFonts w:ascii="Times New Roman" w:eastAsia="Times New Roman" w:hAnsi="Times New Roman" w:cs="Times New Roman"/>
          <w:sz w:val="24"/>
          <w:szCs w:val="24"/>
        </w:rPr>
        <w:t>ии</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поддер</w:t>
      </w:r>
      <w:r>
        <w:rPr>
          <w:rFonts w:ascii="Times New Roman" w:eastAsia="Times New Roman" w:hAnsi="Times New Roman" w:cs="Times New Roman"/>
          <w:spacing w:val="3"/>
          <w:sz w:val="24"/>
          <w:szCs w:val="24"/>
        </w:rPr>
        <w:t>ж</w:t>
      </w:r>
      <w:r>
        <w:rPr>
          <w:rFonts w:ascii="Times New Roman" w:eastAsia="Times New Roman" w:hAnsi="Times New Roman" w:cs="Times New Roman"/>
          <w:spacing w:val="4"/>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рственн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spacing w:val="3"/>
          <w:sz w:val="24"/>
          <w:szCs w:val="24"/>
        </w:rPr>
        <w:t>г</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амм</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бъ</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тов</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 Федерации</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3"/>
          <w:sz w:val="24"/>
          <w:szCs w:val="24"/>
        </w:rPr>
        <w:t>м</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ни</w:t>
      </w:r>
      <w:r>
        <w:rPr>
          <w:rFonts w:ascii="Times New Roman" w:eastAsia="Times New Roman" w:hAnsi="Times New Roman" w:cs="Times New Roman"/>
          <w:spacing w:val="3"/>
          <w:sz w:val="24"/>
          <w:szCs w:val="24"/>
        </w:rPr>
        <w:t>ц</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альн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форми</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сов</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еменной</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ород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сред</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Уставом </w:t>
      </w:r>
      <w:r>
        <w:rPr>
          <w:rFonts w:ascii="Times New Roman" w:eastAsia="Times New Roman" w:hAnsi="Times New Roman" w:cs="Times New Roman"/>
          <w:sz w:val="24"/>
          <w:szCs w:val="24"/>
        </w:rPr>
        <w:t>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ково</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тв</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ь</w:t>
      </w:r>
      <w:proofErr w:type="gramEnd"/>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риказ</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нистерства</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роите</w:t>
      </w:r>
      <w:r>
        <w:rPr>
          <w:rFonts w:ascii="Times New Roman" w:eastAsia="Times New Roman" w:hAnsi="Times New Roman" w:cs="Times New Roman"/>
          <w:spacing w:val="3"/>
          <w:sz w:val="24"/>
          <w:szCs w:val="24"/>
        </w:rPr>
        <w:t>л</w:t>
      </w:r>
      <w:r>
        <w:rPr>
          <w:rFonts w:ascii="Times New Roman" w:eastAsia="Times New Roman" w:hAnsi="Times New Roman" w:cs="Times New Roman"/>
          <w:sz w:val="24"/>
          <w:szCs w:val="24"/>
        </w:rPr>
        <w:t>ьства</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и жи</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ищн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оммун</w:t>
      </w:r>
      <w:r>
        <w:rPr>
          <w:rFonts w:ascii="Times New Roman" w:eastAsia="Times New Roman" w:hAnsi="Times New Roman" w:cs="Times New Roman"/>
          <w:sz w:val="24"/>
          <w:szCs w:val="24"/>
        </w:rPr>
        <w:t>ал</w:t>
      </w:r>
      <w:r>
        <w:rPr>
          <w:rFonts w:ascii="Times New Roman" w:eastAsia="Times New Roman" w:hAnsi="Times New Roman" w:cs="Times New Roman"/>
          <w:spacing w:val="3"/>
          <w:sz w:val="24"/>
          <w:szCs w:val="24"/>
        </w:rPr>
        <w:t>ь</w:t>
      </w:r>
      <w:r>
        <w:rPr>
          <w:rFonts w:ascii="Times New Roman" w:eastAsia="Times New Roman" w:hAnsi="Times New Roman" w:cs="Times New Roman"/>
          <w:sz w:val="24"/>
          <w:szCs w:val="24"/>
        </w:rPr>
        <w:t>ного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хозя</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ва</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Федерации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13.04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2017</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71</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пр.</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Об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мето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ических</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оменда</w:t>
      </w:r>
      <w:r>
        <w:rPr>
          <w:rFonts w:ascii="Times New Roman" w:eastAsia="Times New Roman" w:hAnsi="Times New Roman" w:cs="Times New Roman"/>
          <w:spacing w:val="2"/>
          <w:sz w:val="24"/>
          <w:szCs w:val="24"/>
        </w:rPr>
        <w:t>ц</w:t>
      </w:r>
      <w:r>
        <w:rPr>
          <w:rFonts w:ascii="Times New Roman" w:eastAsia="Times New Roman" w:hAnsi="Times New Roman" w:cs="Times New Roman"/>
          <w:sz w:val="24"/>
          <w:szCs w:val="24"/>
        </w:rPr>
        <w:t>ии</w:t>
      </w:r>
      <w:r>
        <w:rPr>
          <w:rFonts w:ascii="Times New Roman" w:eastAsia="Times New Roman" w:hAnsi="Times New Roman" w:cs="Times New Roman"/>
          <w:spacing w:val="183"/>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183"/>
          <w:sz w:val="24"/>
          <w:szCs w:val="24"/>
        </w:rPr>
        <w:t xml:space="preserve"> </w:t>
      </w:r>
      <w:r>
        <w:rPr>
          <w:rFonts w:ascii="Times New Roman" w:eastAsia="Times New Roman" w:hAnsi="Times New Roman" w:cs="Times New Roman"/>
          <w:sz w:val="24"/>
          <w:szCs w:val="24"/>
        </w:rPr>
        <w:t>подг</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тов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прав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л</w:t>
      </w:r>
      <w:r>
        <w:rPr>
          <w:rFonts w:ascii="Times New Roman" w:eastAsia="Times New Roman" w:hAnsi="Times New Roman" w:cs="Times New Roman"/>
          <w:spacing w:val="182"/>
          <w:sz w:val="24"/>
          <w:szCs w:val="24"/>
        </w:rPr>
        <w:t xml:space="preserve"> </w:t>
      </w:r>
      <w:r>
        <w:rPr>
          <w:rFonts w:ascii="Times New Roman" w:eastAsia="Times New Roman" w:hAnsi="Times New Roman" w:cs="Times New Roman"/>
          <w:sz w:val="24"/>
          <w:szCs w:val="24"/>
        </w:rPr>
        <w:t>бла</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ст</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ойст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а территорий </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оселен</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й, город</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триг</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род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их ра</w:t>
      </w:r>
      <w:r>
        <w:rPr>
          <w:rFonts w:ascii="Times New Roman" w:eastAsia="Times New Roman" w:hAnsi="Times New Roman" w:cs="Times New Roman"/>
          <w:spacing w:val="3"/>
          <w:sz w:val="24"/>
          <w:szCs w:val="24"/>
        </w:rPr>
        <w:t>й</w:t>
      </w:r>
      <w:r>
        <w:rPr>
          <w:rFonts w:ascii="Times New Roman" w:eastAsia="Times New Roman" w:hAnsi="Times New Roman" w:cs="Times New Roman"/>
          <w:sz w:val="24"/>
          <w:szCs w:val="24"/>
        </w:rPr>
        <w:t>оно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и в целях </w:t>
      </w:r>
      <w:r>
        <w:rPr>
          <w:rFonts w:ascii="Times New Roman" w:eastAsia="Times New Roman" w:hAnsi="Times New Roman" w:cs="Times New Roman"/>
          <w:sz w:val="24"/>
          <w:szCs w:val="24"/>
        </w:rPr>
        <w:t xml:space="preserve">формирования безопасной, комфортной и привлекательной  среды </w:t>
      </w:r>
      <w:r>
        <w:rPr>
          <w:rFonts w:ascii="Times New Roman" w:eastAsia="Times New Roman" w:hAnsi="Times New Roman" w:cs="Times New Roman"/>
          <w:bCs/>
          <w:sz w:val="24"/>
          <w:szCs w:val="24"/>
        </w:rPr>
        <w:t>в поселении,</w:t>
      </w:r>
    </w:p>
    <w:p w:rsidR="00D1417D" w:rsidRDefault="00D1417D" w:rsidP="00D1417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ПОСТАНОВЛЯЮ:</w:t>
      </w:r>
    </w:p>
    <w:p w:rsidR="00D1417D" w:rsidRDefault="00D1417D" w:rsidP="00D1417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Правила благоустройства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в новой редакции, согласно приложению к данному постановлению.</w:t>
      </w:r>
    </w:p>
    <w:p w:rsidR="00D1417D" w:rsidRDefault="00D1417D" w:rsidP="00D1417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трати</w:t>
      </w:r>
      <w:r>
        <w:rPr>
          <w:rFonts w:ascii="Times New Roman" w:eastAsia="Times New Roman" w:hAnsi="Times New Roman" w:cs="Times New Roman"/>
          <w:spacing w:val="3"/>
          <w:sz w:val="24"/>
          <w:szCs w:val="24"/>
        </w:rPr>
        <w:t>в</w:t>
      </w:r>
      <w:r>
        <w:rPr>
          <w:rFonts w:ascii="Times New Roman" w:eastAsia="Times New Roman" w:hAnsi="Times New Roman" w:cs="Times New Roman"/>
          <w:sz w:val="24"/>
          <w:szCs w:val="24"/>
        </w:rPr>
        <w:t>шим</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си</w:t>
      </w:r>
      <w:r>
        <w:rPr>
          <w:rFonts w:ascii="Times New Roman" w:eastAsia="Times New Roman" w:hAnsi="Times New Roman" w:cs="Times New Roman"/>
          <w:spacing w:val="5"/>
          <w:sz w:val="24"/>
          <w:szCs w:val="24"/>
        </w:rPr>
        <w:t>л</w:t>
      </w:r>
      <w:r>
        <w:rPr>
          <w:rFonts w:ascii="Times New Roman" w:eastAsia="Times New Roman" w:hAnsi="Times New Roman" w:cs="Times New Roman"/>
          <w:sz w:val="24"/>
          <w:szCs w:val="24"/>
        </w:rPr>
        <w:t>у:</w:t>
      </w:r>
    </w:p>
    <w:p w:rsidR="00D1417D" w:rsidRDefault="00D1417D" w:rsidP="00D1417D">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Администрации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от 16.12.2015г. № 29 «Об утверждении Правил благоустройства на территории МО СП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w:t>
      </w:r>
    </w:p>
    <w:p w:rsidR="00D1417D" w:rsidRDefault="00D1417D" w:rsidP="00D1417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Pr>
          <w:rFonts w:ascii="Times New Roman" w:eastAsia="Times New Roman" w:hAnsi="Times New Roman" w:cs="Times New Roman"/>
          <w:sz w:val="24"/>
          <w:szCs w:val="24"/>
        </w:rPr>
        <w:t>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xml:space="preserve">». </w:t>
      </w:r>
    </w:p>
    <w:p w:rsidR="00D1417D" w:rsidRDefault="00D1417D" w:rsidP="00D1417D">
      <w:pPr>
        <w:numPr>
          <w:ilvl w:val="0"/>
          <w:numId w:val="2"/>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постановление вступает в силу с момента обнародования.</w:t>
      </w:r>
    </w:p>
    <w:p w:rsidR="00D1417D" w:rsidRDefault="00D1417D" w:rsidP="00D1417D">
      <w:pPr>
        <w:numPr>
          <w:ilvl w:val="0"/>
          <w:numId w:val="2"/>
        </w:numPr>
        <w:autoSpaceDE w:val="0"/>
        <w:autoSpaceDN w:val="0"/>
        <w:adjustRightInd w:val="0"/>
        <w:spacing w:after="240" w:line="240" w:lineRule="auto"/>
        <w:ind w:left="284" w:hanging="28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D1417D" w:rsidRDefault="00D1417D" w:rsidP="00D1417D">
      <w:pPr>
        <w:autoSpaceDE w:val="0"/>
        <w:autoSpaceDN w:val="0"/>
        <w:adjustRightInd w:val="0"/>
        <w:spacing w:after="0" w:line="240" w:lineRule="auto"/>
        <w:jc w:val="both"/>
        <w:rPr>
          <w:rFonts w:ascii="Times New Roman" w:eastAsia="Times New Roman" w:hAnsi="Times New Roman" w:cs="Times New Roman"/>
          <w:sz w:val="24"/>
          <w:szCs w:val="24"/>
        </w:rPr>
      </w:pPr>
    </w:p>
    <w:p w:rsidR="00D1417D" w:rsidRDefault="00D1417D" w:rsidP="00D1417D">
      <w:pPr>
        <w:autoSpaceDE w:val="0"/>
        <w:autoSpaceDN w:val="0"/>
        <w:adjustRightInd w:val="0"/>
        <w:spacing w:after="0" w:line="240" w:lineRule="auto"/>
        <w:rPr>
          <w:rFonts w:ascii="Times New Roman" w:eastAsia="Times New Roman" w:hAnsi="Times New Roman" w:cs="Times New Roman"/>
          <w:sz w:val="24"/>
          <w:szCs w:val="24"/>
        </w:rPr>
      </w:pPr>
    </w:p>
    <w:p w:rsidR="00D1417D" w:rsidRDefault="00D1417D" w:rsidP="00D1417D">
      <w:pPr>
        <w:autoSpaceDE w:val="0"/>
        <w:autoSpaceDN w:val="0"/>
        <w:adjustRightInd w:val="0"/>
        <w:spacing w:after="0" w:line="240" w:lineRule="auto"/>
        <w:rPr>
          <w:rFonts w:ascii="Times New Roman" w:eastAsia="Times New Roman" w:hAnsi="Times New Roman" w:cs="Times New Roman"/>
          <w:sz w:val="24"/>
          <w:szCs w:val="24"/>
        </w:rPr>
      </w:pPr>
    </w:p>
    <w:p w:rsidR="00D1417D" w:rsidRDefault="00D1417D" w:rsidP="00D141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p>
    <w:p w:rsidR="00D1417D" w:rsidRDefault="00D1417D" w:rsidP="00D141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D1417D" w:rsidRDefault="00D1417D" w:rsidP="00D141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Б.Б.Тыкшеев</w:t>
      </w:r>
      <w:proofErr w:type="spellEnd"/>
    </w:p>
    <w:p w:rsidR="00D1417D" w:rsidRDefault="00D1417D" w:rsidP="00D141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417D" w:rsidRDefault="00D1417D" w:rsidP="00D1417D">
      <w:pPr>
        <w:spacing w:after="0" w:line="240" w:lineRule="auto"/>
        <w:jc w:val="right"/>
        <w:rPr>
          <w:rFonts w:ascii="Times New Roman" w:eastAsia="Times New Roman" w:hAnsi="Times New Roman" w:cs="Times New Roman"/>
        </w:rPr>
      </w:pPr>
    </w:p>
    <w:p w:rsidR="00D1417D" w:rsidRDefault="00D1417D" w:rsidP="00D1417D">
      <w:pPr>
        <w:spacing w:after="0" w:line="240" w:lineRule="auto"/>
        <w:jc w:val="right"/>
        <w:rPr>
          <w:rFonts w:ascii="Times New Roman" w:eastAsia="Times New Roman" w:hAnsi="Times New Roman" w:cs="Times New Roman"/>
        </w:rPr>
      </w:pPr>
    </w:p>
    <w:p w:rsidR="00D1417D" w:rsidRDefault="00D1417D" w:rsidP="00D1417D">
      <w:pPr>
        <w:spacing w:after="0" w:line="240" w:lineRule="auto"/>
        <w:jc w:val="right"/>
        <w:rPr>
          <w:rFonts w:ascii="Times New Roman" w:eastAsia="Times New Roman" w:hAnsi="Times New Roman" w:cs="Times New Roman"/>
        </w:rPr>
      </w:pPr>
    </w:p>
    <w:p w:rsidR="00D1417D" w:rsidRDefault="00D1417D" w:rsidP="00D1417D">
      <w:pPr>
        <w:spacing w:after="0" w:line="240" w:lineRule="auto"/>
        <w:jc w:val="right"/>
        <w:rPr>
          <w:rFonts w:ascii="Times New Roman" w:eastAsia="Times New Roman" w:hAnsi="Times New Roman" w:cs="Times New Roman"/>
        </w:rPr>
      </w:pPr>
    </w:p>
    <w:p w:rsidR="00D1417D" w:rsidRDefault="00D1417D" w:rsidP="00D1417D">
      <w:pPr>
        <w:spacing w:after="0" w:line="240" w:lineRule="auto"/>
        <w:jc w:val="right"/>
        <w:rPr>
          <w:rFonts w:ascii="Times New Roman" w:eastAsia="Times New Roman" w:hAnsi="Times New Roman" w:cs="Times New Roman"/>
        </w:rPr>
      </w:pPr>
    </w:p>
    <w:p w:rsidR="00D1417D" w:rsidRDefault="00D1417D" w:rsidP="00D1417D">
      <w:pPr>
        <w:spacing w:after="0" w:line="240" w:lineRule="auto"/>
        <w:jc w:val="right"/>
        <w:rPr>
          <w:rFonts w:ascii="Times New Roman" w:eastAsia="Times New Roman" w:hAnsi="Times New Roman" w:cs="Times New Roman"/>
        </w:rPr>
      </w:pPr>
    </w:p>
    <w:p w:rsidR="00D1417D" w:rsidRDefault="00D1417D" w:rsidP="00D1417D">
      <w:pPr>
        <w:spacing w:after="0" w:line="240" w:lineRule="auto"/>
        <w:jc w:val="right"/>
        <w:rPr>
          <w:rFonts w:ascii="Times New Roman" w:eastAsia="Times New Roman" w:hAnsi="Times New Roman" w:cs="Times New Roman"/>
        </w:rPr>
      </w:pPr>
    </w:p>
    <w:p w:rsidR="00D1417D" w:rsidRDefault="00D1417D" w:rsidP="00D1417D">
      <w:pPr>
        <w:spacing w:after="0" w:line="240" w:lineRule="auto"/>
        <w:rPr>
          <w:rFonts w:ascii="Times New Roman" w:eastAsia="Times New Roman" w:hAnsi="Times New Roman" w:cs="Times New Roman"/>
        </w:rPr>
      </w:pPr>
    </w:p>
    <w:p w:rsidR="00D1417D" w:rsidRDefault="00D1417D" w:rsidP="00D141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Приложение</w:t>
      </w:r>
    </w:p>
    <w:p w:rsidR="00D1417D" w:rsidRDefault="00D1417D" w:rsidP="00D141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к постановлению Администрации</w:t>
      </w:r>
    </w:p>
    <w:p w:rsidR="00D1417D" w:rsidRDefault="00D1417D" w:rsidP="00D1417D">
      <w:pPr>
        <w:spacing w:after="0" w:line="240" w:lineRule="auto"/>
        <w:ind w:firstLine="278"/>
        <w:jc w:val="right"/>
        <w:rPr>
          <w:rFonts w:ascii="Times New Roman" w:eastAsia="Times New Roman" w:hAnsi="Times New Roman" w:cs="Times New Roman"/>
        </w:rPr>
      </w:pPr>
      <w:r>
        <w:rPr>
          <w:rFonts w:ascii="Times New Roman" w:eastAsia="Times New Roman" w:hAnsi="Times New Roman" w:cs="Times New Roman"/>
        </w:rPr>
        <w:t xml:space="preserve">муниципального образования </w:t>
      </w:r>
    </w:p>
    <w:p w:rsidR="00D1417D" w:rsidRDefault="00D1417D" w:rsidP="00D1417D">
      <w:pPr>
        <w:spacing w:after="0" w:line="240" w:lineRule="auto"/>
        <w:ind w:firstLine="278"/>
        <w:jc w:val="right"/>
        <w:rPr>
          <w:rFonts w:ascii="Times New Roman" w:eastAsia="Times New Roman" w:hAnsi="Times New Roman" w:cs="Times New Roman"/>
        </w:rPr>
      </w:pPr>
      <w:r>
        <w:rPr>
          <w:rFonts w:ascii="Times New Roman" w:eastAsia="Times New Roman" w:hAnsi="Times New Roman" w:cs="Times New Roman"/>
        </w:rPr>
        <w:t>сельского поселения «</w:t>
      </w:r>
      <w:proofErr w:type="spellStart"/>
      <w:r>
        <w:rPr>
          <w:rFonts w:ascii="Times New Roman" w:eastAsia="Times New Roman" w:hAnsi="Times New Roman" w:cs="Times New Roman"/>
        </w:rPr>
        <w:t>Бомское</w:t>
      </w:r>
      <w:proofErr w:type="spellEnd"/>
      <w:r>
        <w:rPr>
          <w:rFonts w:ascii="Times New Roman" w:eastAsia="Times New Roman" w:hAnsi="Times New Roman" w:cs="Times New Roman"/>
        </w:rPr>
        <w:t>»</w:t>
      </w:r>
    </w:p>
    <w:p w:rsidR="00D1417D" w:rsidRDefault="00D1417D" w:rsidP="00D141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от  _.12.2017 г. № </w:t>
      </w:r>
    </w:p>
    <w:p w:rsidR="00D1417D" w:rsidRDefault="00D1417D" w:rsidP="00D141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D1417D" w:rsidRDefault="00D1417D" w:rsidP="00D1417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Правила благоустройства территории </w:t>
      </w:r>
    </w:p>
    <w:p w:rsidR="00D1417D" w:rsidRDefault="00D1417D" w:rsidP="00D1417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образования сельского поселения «</w:t>
      </w:r>
      <w:proofErr w:type="spellStart"/>
      <w:r>
        <w:rPr>
          <w:rFonts w:ascii="Times New Roman" w:eastAsia="Times New Roman" w:hAnsi="Times New Roman" w:cs="Times New Roman"/>
          <w:b/>
          <w:bCs/>
          <w:sz w:val="24"/>
          <w:szCs w:val="24"/>
        </w:rPr>
        <w:t>Бомское</w:t>
      </w:r>
      <w:proofErr w:type="spellEnd"/>
      <w:r>
        <w:rPr>
          <w:rFonts w:ascii="Times New Roman" w:eastAsia="Times New Roman" w:hAnsi="Times New Roman" w:cs="Times New Roman"/>
          <w:b/>
          <w:bCs/>
          <w:sz w:val="24"/>
          <w:szCs w:val="24"/>
        </w:rPr>
        <w:t xml:space="preserve">» </w:t>
      </w:r>
    </w:p>
    <w:p w:rsidR="00D1417D" w:rsidRDefault="00D1417D" w:rsidP="00D1417D">
      <w:pPr>
        <w:spacing w:after="0" w:line="121" w:lineRule="exact"/>
        <w:ind w:firstLine="709"/>
        <w:jc w:val="both"/>
        <w:rPr>
          <w:rFonts w:ascii="Times New Roman" w:eastAsia="Times New Roman" w:hAnsi="Times New Roman" w:cs="Times New Roman"/>
          <w:sz w:val="24"/>
          <w:szCs w:val="24"/>
        </w:rPr>
      </w:pPr>
    </w:p>
    <w:p w:rsidR="00D1417D" w:rsidRDefault="00D1417D" w:rsidP="00D1417D">
      <w:pPr>
        <w:spacing w:after="0" w:line="240" w:lineRule="auto"/>
        <w:ind w:right="-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2"/>
          <w:sz w:val="24"/>
          <w:szCs w:val="24"/>
        </w:rPr>
        <w:t>б</w:t>
      </w:r>
      <w:r>
        <w:rPr>
          <w:rFonts w:ascii="Times New Roman" w:eastAsia="Times New Roman" w:hAnsi="Times New Roman" w:cs="Times New Roman"/>
          <w:b/>
          <w:bCs/>
          <w:spacing w:val="-5"/>
          <w:sz w:val="24"/>
          <w:szCs w:val="24"/>
        </w:rPr>
        <w:t>щ</w:t>
      </w:r>
      <w:r>
        <w:rPr>
          <w:rFonts w:ascii="Times New Roman" w:eastAsia="Times New Roman" w:hAnsi="Times New Roman" w:cs="Times New Roman"/>
          <w:b/>
          <w:bCs/>
          <w:sz w:val="24"/>
          <w:szCs w:val="24"/>
        </w:rPr>
        <w:t>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пол</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ж</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ния</w:t>
      </w:r>
    </w:p>
    <w:p w:rsidR="00D1417D" w:rsidRDefault="00D1417D" w:rsidP="00D1417D">
      <w:pPr>
        <w:spacing w:after="93" w:line="240" w:lineRule="auto"/>
        <w:ind w:firstLine="709"/>
        <w:jc w:val="both"/>
        <w:rPr>
          <w:rFonts w:ascii="Times New Roman" w:eastAsia="Times New Roman" w:hAnsi="Times New Roman" w:cs="Times New Roman"/>
          <w:sz w:val="24"/>
          <w:szCs w:val="24"/>
        </w:rPr>
      </w:pP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Основными</w:t>
      </w:r>
      <w:r>
        <w:rPr>
          <w:rFonts w:ascii="Times New Roman" w:eastAsia="Times New Roman" w:hAnsi="Times New Roman" w:cs="Times New Roman"/>
          <w:sz w:val="24"/>
          <w:szCs w:val="24"/>
        </w:rPr>
        <w:tab/>
        <w:t>задачами</w:t>
      </w:r>
      <w:r>
        <w:rPr>
          <w:rFonts w:ascii="Times New Roman" w:eastAsia="Times New Roman" w:hAnsi="Times New Roman" w:cs="Times New Roman"/>
          <w:sz w:val="24"/>
          <w:szCs w:val="24"/>
        </w:rPr>
        <w:tab/>
        <w:t>Правил</w:t>
      </w:r>
      <w:r>
        <w:rPr>
          <w:rFonts w:ascii="Times New Roman" w:eastAsia="Times New Roman" w:hAnsi="Times New Roman" w:cs="Times New Roman"/>
          <w:sz w:val="24"/>
          <w:szCs w:val="24"/>
        </w:rPr>
        <w:tab/>
        <w:t>благоустройства</w:t>
      </w:r>
      <w:r>
        <w:rPr>
          <w:rFonts w:ascii="Times New Roman" w:eastAsia="Times New Roman" w:hAnsi="Times New Roman" w:cs="Times New Roman"/>
          <w:sz w:val="24"/>
          <w:szCs w:val="24"/>
        </w:rPr>
        <w:tab/>
        <w:t>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(далее – Правила) являются:</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благоприятных условий для жизни населения на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(далее – сельское поселение);</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улучшение внешнего облика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Правила обязательны для всех физических, юридических лиц, независимо от их организационно-правовых форм  и индивидуальных предпринимателей.</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Нормы и правила обязательны при проектировании, экспертизе проектов, </w:t>
      </w:r>
      <w:proofErr w:type="gramStart"/>
      <w:r>
        <w:rPr>
          <w:rFonts w:ascii="Times New Roman" w:eastAsia="Times New Roman" w:hAnsi="Times New Roman" w:cs="Times New Roman"/>
          <w:sz w:val="24"/>
          <w:szCs w:val="24"/>
        </w:rPr>
        <w:t>контролю за</w:t>
      </w:r>
      <w:proofErr w:type="gramEnd"/>
      <w:r>
        <w:rPr>
          <w:rFonts w:ascii="Times New Roman" w:eastAsia="Times New Roman" w:hAnsi="Times New Roman" w:cs="Times New Roman"/>
          <w:sz w:val="24"/>
          <w:szCs w:val="24"/>
        </w:rPr>
        <w:t xml:space="preserve"> осуществлением мероприятий благоустройства на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xml:space="preserve">», эксплуатации благоустроенных территорий. </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D1417D" w:rsidRDefault="00D1417D" w:rsidP="00D141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не должны противоречить требованиям настоящих Правил.</w:t>
      </w:r>
    </w:p>
    <w:p w:rsidR="00D1417D" w:rsidRDefault="00D1417D" w:rsidP="00D141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1.6. </w:t>
      </w:r>
      <w:proofErr w:type="gramStart"/>
      <w:r>
        <w:rPr>
          <w:rFonts w:ascii="Times New Roman" w:eastAsia="Times New Roman" w:hAnsi="Times New Roman" w:cs="Times New Roman"/>
          <w:sz w:val="24"/>
          <w:szCs w:val="24"/>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w:t>
      </w:r>
      <w:proofErr w:type="gramEnd"/>
      <w:r>
        <w:rPr>
          <w:rFonts w:ascii="Times New Roman" w:eastAsia="Times New Roman" w:hAnsi="Times New Roman" w:cs="Times New Roman"/>
          <w:sz w:val="24"/>
          <w:szCs w:val="24"/>
        </w:rPr>
        <w:t xml:space="preserve"> на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xml:space="preserve">». </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Настоящие Правила благоустройства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Pr>
          <w:rFonts w:ascii="Times New Roman" w:eastAsia="Times New Roman" w:hAnsi="Times New Roman" w:cs="Times New Roman"/>
          <w:sz w:val="24"/>
          <w:szCs w:val="24"/>
        </w:rPr>
        <w:softHyphen/>
        <w:t>-коммунального хозяйства Российской Федерации от 13.04.2017 № 711/</w:t>
      </w:r>
      <w:proofErr w:type="spellStart"/>
      <w:proofErr w:type="gramStart"/>
      <w:r>
        <w:rPr>
          <w:rFonts w:ascii="Times New Roman" w:eastAsia="Times New Roman" w:hAnsi="Times New Roman" w:cs="Times New Roman"/>
          <w:sz w:val="24"/>
          <w:szCs w:val="24"/>
        </w:rPr>
        <w:t>пр</w:t>
      </w:r>
      <w:proofErr w:type="spellEnd"/>
      <w:proofErr w:type="gramEnd"/>
      <w:r>
        <w:rPr>
          <w:rFonts w:ascii="Times New Roman" w:eastAsia="Times New Roman" w:hAnsi="Times New Roman" w:cs="Times New Roman"/>
          <w:sz w:val="24"/>
          <w:szCs w:val="24"/>
        </w:rPr>
        <w:t xml:space="preserve"> «Об </w:t>
      </w:r>
      <w:r>
        <w:rPr>
          <w:rFonts w:ascii="Times New Roman" w:eastAsia="Times New Roman" w:hAnsi="Times New Roman" w:cs="Times New Roman"/>
          <w:sz w:val="24"/>
          <w:szCs w:val="24"/>
        </w:rPr>
        <w:lastRenderedPageBreak/>
        <w:t>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w:t>
      </w:r>
    </w:p>
    <w:p w:rsidR="00D1417D" w:rsidRDefault="00D1417D" w:rsidP="00D1417D">
      <w:pPr>
        <w:spacing w:after="0" w:line="240" w:lineRule="auto"/>
        <w:ind w:right="-20" w:firstLine="709"/>
        <w:jc w:val="both"/>
        <w:rPr>
          <w:rFonts w:ascii="Times New Roman" w:eastAsia="Times New Roman" w:hAnsi="Times New Roman" w:cs="Times New Roman"/>
          <w:sz w:val="24"/>
          <w:szCs w:val="24"/>
        </w:rPr>
      </w:pPr>
    </w:p>
    <w:p w:rsidR="00D1417D" w:rsidRDefault="00D1417D" w:rsidP="00D1417D">
      <w:pPr>
        <w:spacing w:after="0" w:line="240" w:lineRule="auto"/>
        <w:ind w:right="-20"/>
        <w:jc w:val="center"/>
        <w:outlineLvl w:val="0"/>
        <w:rPr>
          <w:rFonts w:ascii="Times New Roman" w:eastAsia="Times New Roman" w:hAnsi="Times New Roman" w:cs="Times New Roman"/>
          <w:b/>
          <w:bCs/>
          <w:sz w:val="24"/>
          <w:szCs w:val="24"/>
        </w:rPr>
      </w:pPr>
    </w:p>
    <w:p w:rsidR="00D1417D" w:rsidRDefault="00D1417D" w:rsidP="00D1417D">
      <w:pPr>
        <w:spacing w:after="0" w:line="240" w:lineRule="auto"/>
        <w:ind w:right="-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2.</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Основ</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ые</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ны</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оп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едел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я</w:t>
      </w:r>
    </w:p>
    <w:p w:rsidR="00D1417D" w:rsidRDefault="00D1417D" w:rsidP="00D1417D">
      <w:pPr>
        <w:spacing w:after="0" w:line="240" w:lineRule="auto"/>
        <w:ind w:right="-20"/>
        <w:jc w:val="center"/>
        <w:rPr>
          <w:rFonts w:ascii="Times New Roman" w:eastAsia="Times New Roman" w:hAnsi="Times New Roman" w:cs="Times New Roman"/>
          <w:b/>
          <w:bCs/>
          <w:sz w:val="24"/>
          <w:szCs w:val="24"/>
        </w:rPr>
      </w:pPr>
    </w:p>
    <w:p w:rsidR="00D1417D" w:rsidRDefault="00D1417D" w:rsidP="00D1417D">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Для целей настоящих Правил применяются следующие основные термины и определения: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Благоустройство</w:t>
      </w:r>
      <w:r>
        <w:rPr>
          <w:rFonts w:ascii="Times New Roman" w:eastAsia="Times New Roman" w:hAnsi="Times New Roman" w:cs="Times New Roman"/>
          <w:b/>
          <w:sz w:val="24"/>
          <w:szCs w:val="24"/>
        </w:rPr>
        <w:tab/>
        <w:t>территории</w:t>
      </w:r>
      <w:r>
        <w:rPr>
          <w:rFonts w:ascii="Times New Roman" w:eastAsia="Times New Roman" w:hAnsi="Times New Roman" w:cs="Times New Roman"/>
          <w:b/>
          <w:sz w:val="24"/>
          <w:szCs w:val="24"/>
        </w:rPr>
        <w:tab/>
        <w:t>(далее</w:t>
      </w:r>
      <w:r>
        <w:rPr>
          <w:rFonts w:ascii="Times New Roman" w:eastAsia="Times New Roman" w:hAnsi="Times New Roman" w:cs="Times New Roman"/>
          <w:b/>
          <w:sz w:val="24"/>
          <w:szCs w:val="24"/>
        </w:rPr>
        <w:tab/>
        <w:t>также</w:t>
      </w:r>
      <w:r>
        <w:rPr>
          <w:rFonts w:ascii="Times New Roman" w:eastAsia="Times New Roman" w:hAnsi="Times New Roman" w:cs="Times New Roman"/>
          <w:b/>
          <w:sz w:val="24"/>
          <w:szCs w:val="24"/>
        </w:rPr>
        <w:tab/>
        <w:t>- благоустройство территории, благоустройство)</w:t>
      </w:r>
      <w:r>
        <w:rPr>
          <w:rFonts w:ascii="Times New Roman" w:eastAsia="Times New Roman" w:hAnsi="Times New Roman" w:cs="Times New Roman"/>
          <w:sz w:val="24"/>
          <w:szCs w:val="24"/>
        </w:rPr>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Внутриквартальная территория</w:t>
      </w:r>
      <w:r>
        <w:rPr>
          <w:rFonts w:ascii="Times New Roman" w:eastAsia="Times New Roman" w:hAnsi="Times New Roman" w:cs="Times New Roman"/>
          <w:sz w:val="24"/>
          <w:szCs w:val="24"/>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Городская среда</w:t>
      </w:r>
      <w:r>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Аварийный</w:t>
      </w:r>
      <w:r>
        <w:rPr>
          <w:rFonts w:ascii="Times New Roman" w:eastAsia="Times New Roman" w:hAnsi="Times New Roman" w:cs="Times New Roman"/>
          <w:b/>
          <w:sz w:val="24"/>
          <w:szCs w:val="24"/>
        </w:rPr>
        <w:tab/>
        <w:t>(разукомплектованный)</w:t>
      </w:r>
      <w:r>
        <w:rPr>
          <w:rFonts w:ascii="Times New Roman" w:eastAsia="Times New Roman" w:hAnsi="Times New Roman" w:cs="Times New Roman"/>
          <w:b/>
          <w:sz w:val="24"/>
          <w:szCs w:val="24"/>
        </w:rPr>
        <w:tab/>
        <w:t>автотранспорт</w:t>
      </w:r>
      <w:r>
        <w:rPr>
          <w:rFonts w:ascii="Times New Roman" w:eastAsia="Times New Roman" w:hAnsi="Times New Roman" w:cs="Times New Roman"/>
          <w:sz w:val="24"/>
          <w:szCs w:val="24"/>
        </w:rPr>
        <w:t xml:space="preserve"> – транспортное средство</w:t>
      </w:r>
      <w:r>
        <w:rPr>
          <w:rFonts w:ascii="Times New Roman" w:eastAsia="Times New Roman" w:hAnsi="Times New Roman" w:cs="Times New Roman"/>
          <w:sz w:val="24"/>
          <w:szCs w:val="24"/>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Земляные работы</w:t>
      </w:r>
      <w:r>
        <w:rPr>
          <w:rFonts w:ascii="Times New Roman" w:eastAsia="Times New Roman" w:hAnsi="Times New Roman" w:cs="Times New Roman"/>
          <w:sz w:val="24"/>
          <w:szCs w:val="24"/>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Знаки транспортных коммуникаций</w:t>
      </w:r>
      <w:r>
        <w:rPr>
          <w:rFonts w:ascii="Times New Roman" w:eastAsia="Times New Roman" w:hAnsi="Times New Roman" w:cs="Times New Roman"/>
          <w:sz w:val="24"/>
          <w:szCs w:val="24"/>
        </w:rPr>
        <w:t xml:space="preserve"> - дорожные знаки и указатели, регламентирующие движение автотранспорта, в границах сельского поселения.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Знаки инженерных коммуникаций</w:t>
      </w:r>
      <w:r>
        <w:rPr>
          <w:rFonts w:ascii="Times New Roman" w:eastAsia="Times New Roman" w:hAnsi="Times New Roman" w:cs="Times New Roman"/>
          <w:sz w:val="24"/>
          <w:szCs w:val="24"/>
        </w:rPr>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Контейнер для сбора отходов</w:t>
      </w:r>
      <w:r>
        <w:rPr>
          <w:rFonts w:ascii="Times New Roman" w:eastAsia="Times New Roman" w:hAnsi="Times New Roman" w:cs="Times New Roman"/>
          <w:sz w:val="24"/>
          <w:szCs w:val="24"/>
        </w:rPr>
        <w:t xml:space="preserve"> – мусоросборник, предназначенный для складирования твердых коммунальных отходов и их механизированной погрузки.</w:t>
      </w:r>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Крупногабаритные отходы</w:t>
      </w:r>
      <w:r>
        <w:rPr>
          <w:rFonts w:ascii="Times New Roman" w:eastAsia="Times New Roman" w:hAnsi="Times New Roman" w:cs="Times New Roman"/>
          <w:sz w:val="24"/>
          <w:szCs w:val="24"/>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Красные линии</w:t>
      </w:r>
      <w:r>
        <w:rPr>
          <w:rFonts w:ascii="Times New Roman" w:eastAsia="Times New Roman" w:hAnsi="Times New Roman" w:cs="Times New Roman"/>
          <w:sz w:val="24"/>
          <w:szCs w:val="24"/>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Механизированная уборка</w:t>
      </w:r>
      <w:r>
        <w:rPr>
          <w:rFonts w:ascii="Times New Roman" w:eastAsia="Times New Roman" w:hAnsi="Times New Roman" w:cs="Times New Roman"/>
          <w:sz w:val="24"/>
          <w:szCs w:val="24"/>
        </w:rPr>
        <w:t xml:space="preserve"> - уборка территорий с применением специализированной уборочной техники.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Несанкционированная свалка отходов</w:t>
      </w:r>
      <w:r>
        <w:rPr>
          <w:rFonts w:ascii="Times New Roman" w:eastAsia="Times New Roman" w:hAnsi="Times New Roman" w:cs="Times New Roman"/>
          <w:sz w:val="24"/>
          <w:szCs w:val="24"/>
        </w:rPr>
        <w:t xml:space="preserve">  - скопление</w:t>
      </w:r>
      <w:r>
        <w:rPr>
          <w:rFonts w:ascii="Times New Roman" w:eastAsia="Times New Roman" w:hAnsi="Times New Roman" w:cs="Times New Roman"/>
          <w:sz w:val="24"/>
          <w:szCs w:val="24"/>
        </w:rPr>
        <w:tab/>
        <w:t>отходов</w:t>
      </w:r>
      <w:r>
        <w:rPr>
          <w:rFonts w:ascii="Times New Roman" w:eastAsia="Times New Roman" w:hAnsi="Times New Roman" w:cs="Times New Roman"/>
          <w:sz w:val="24"/>
          <w:szCs w:val="24"/>
        </w:rPr>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Нестационарные объекты мелкорозничной торговли</w:t>
      </w:r>
      <w:r>
        <w:rPr>
          <w:rFonts w:ascii="Times New Roman" w:eastAsia="Times New Roman" w:hAnsi="Times New Roman" w:cs="Times New Roman"/>
          <w:sz w:val="24"/>
          <w:szCs w:val="24"/>
        </w:rPr>
        <w:t xml:space="preserve"> - автолавки, автоприцепы, летние кафе, палатки, лотки, тележки, пивные шатры, тентовые павильоны.</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Объекты благоустройства территории</w:t>
      </w:r>
      <w:r>
        <w:rPr>
          <w:rFonts w:ascii="Times New Roman" w:eastAsia="Times New Roman" w:hAnsi="Times New Roman" w:cs="Times New Roman"/>
          <w:sz w:val="24"/>
          <w:szCs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Объекты нормирования благоустройства территории</w:t>
      </w:r>
      <w:r>
        <w:rPr>
          <w:rFonts w:ascii="Times New Roman" w:eastAsia="Times New Roman" w:hAnsi="Times New Roman" w:cs="Times New Roman"/>
          <w:sz w:val="24"/>
          <w:szCs w:val="24"/>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Озелененные территории</w:t>
      </w:r>
      <w:r>
        <w:rPr>
          <w:rFonts w:ascii="Times New Roman" w:eastAsia="Times New Roman" w:hAnsi="Times New Roman" w:cs="Times New Roman"/>
          <w:sz w:val="24"/>
          <w:szCs w:val="24"/>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Озеленение</w:t>
      </w:r>
      <w:r>
        <w:rPr>
          <w:rFonts w:ascii="Times New Roman" w:eastAsia="Times New Roman" w:hAnsi="Times New Roman" w:cs="Times New Roman"/>
          <w:sz w:val="24"/>
          <w:szCs w:val="24"/>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D1417D" w:rsidRDefault="00D1417D" w:rsidP="00D1417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Прилегающая территория</w:t>
      </w:r>
      <w:r>
        <w:rPr>
          <w:rFonts w:ascii="Times New Roman" w:eastAsia="Times New Roman" w:hAnsi="Times New Roman" w:cs="Times New Roman"/>
          <w:sz w:val="24"/>
          <w:szCs w:val="24"/>
        </w:rPr>
        <w:t xml:space="preserve"> - земельный участок (либо его часть), государственная </w:t>
      </w:r>
      <w:proofErr w:type="gramStart"/>
      <w:r>
        <w:rPr>
          <w:rFonts w:ascii="Times New Roman" w:eastAsia="Times New Roman" w:hAnsi="Times New Roman" w:cs="Times New Roman"/>
          <w:sz w:val="24"/>
          <w:szCs w:val="24"/>
        </w:rPr>
        <w:t>собственность</w:t>
      </w:r>
      <w:proofErr w:type="gramEnd"/>
      <w:r>
        <w:rPr>
          <w:rFonts w:ascii="Times New Roman" w:eastAsia="Times New Roman" w:hAnsi="Times New Roman" w:cs="Times New Roman"/>
          <w:sz w:val="24"/>
          <w:szCs w:val="24"/>
        </w:rPr>
        <w:t xml:space="preserve">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  </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Придомовая территория </w:t>
      </w:r>
      <w:r>
        <w:rPr>
          <w:rFonts w:ascii="Times New Roman" w:eastAsia="Times New Roman" w:hAnsi="Times New Roman" w:cs="Times New Roman"/>
          <w:sz w:val="24"/>
          <w:szCs w:val="24"/>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Проезд </w:t>
      </w:r>
      <w:r>
        <w:rPr>
          <w:rFonts w:ascii="Times New Roman" w:eastAsia="Times New Roman" w:hAnsi="Times New Roman" w:cs="Times New Roman"/>
          <w:sz w:val="24"/>
          <w:szCs w:val="24"/>
        </w:rPr>
        <w:t>- дорога, примыкающая к проезжим частям жилых и магистральных улиц, разворотным площадкам.</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благоустройства</w:t>
      </w:r>
      <w:r>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Ремонт объекта благоустройства</w:t>
      </w:r>
      <w:r>
        <w:rPr>
          <w:rFonts w:ascii="Times New Roman" w:eastAsia="Times New Roman" w:hAnsi="Times New Roman" w:cs="Times New Roman"/>
          <w:sz w:val="24"/>
          <w:szCs w:val="24"/>
        </w:rPr>
        <w:t xml:space="preserve"> - устранение недостатков и неисправностей, модернизация и реставрация объекта благоустройства.</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Ручная уборка</w:t>
      </w:r>
      <w:r>
        <w:rPr>
          <w:rFonts w:ascii="Times New Roman" w:eastAsia="Times New Roman" w:hAnsi="Times New Roman" w:cs="Times New Roman"/>
          <w:sz w:val="24"/>
          <w:szCs w:val="24"/>
        </w:rPr>
        <w:t xml:space="preserve"> - уборка территорий ручным способом с применением средств малой механизации.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Санитарно-защитные зоны</w:t>
      </w:r>
      <w:r>
        <w:rPr>
          <w:rFonts w:ascii="Times New Roman" w:eastAsia="Times New Roman" w:hAnsi="Times New Roman" w:cs="Times New Roman"/>
          <w:sz w:val="24"/>
          <w:szCs w:val="24"/>
        </w:rPr>
        <w:t xml:space="preserve"> - специальные территории сельского поселения с особым режимом использования, выделяемые по принципу единой градостроительной </w:t>
      </w:r>
      <w:r>
        <w:rPr>
          <w:rFonts w:ascii="Times New Roman" w:eastAsia="Times New Roman" w:hAnsi="Times New Roman" w:cs="Times New Roman"/>
          <w:sz w:val="24"/>
          <w:szCs w:val="24"/>
        </w:rPr>
        <w:lastRenderedPageBreak/>
        <w:t>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Санитарная очистка территории</w:t>
      </w:r>
      <w:r>
        <w:rPr>
          <w:rFonts w:ascii="Times New Roman" w:eastAsia="Times New Roman" w:hAnsi="Times New Roman" w:cs="Times New Roman"/>
          <w:sz w:val="24"/>
          <w:szCs w:val="24"/>
        </w:rPr>
        <w:t xml:space="preserve"> - комплекс организационных и технических мероприятий по сбору, вывозу и обезвреживанию отходов производства и потребления.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объектов и элементов благоустройства</w:t>
      </w:r>
      <w:r>
        <w:rPr>
          <w:rFonts w:ascii="Times New Roman" w:eastAsia="Times New Roman" w:hAnsi="Times New Roman" w:cs="Times New Roman"/>
          <w:sz w:val="24"/>
          <w:szCs w:val="24"/>
        </w:rPr>
        <w:t xml:space="preserve"> – комплекс организационно-технических</w:t>
      </w:r>
      <w:r>
        <w:rPr>
          <w:rFonts w:ascii="Times New Roman" w:eastAsia="Times New Roman" w:hAnsi="Times New Roman" w:cs="Times New Roman"/>
          <w:sz w:val="24"/>
          <w:szCs w:val="24"/>
        </w:rPr>
        <w:tab/>
        <w:t>мероприятий,</w:t>
      </w:r>
      <w:r>
        <w:rPr>
          <w:rFonts w:ascii="Times New Roman" w:eastAsia="Times New Roman" w:hAnsi="Times New Roman" w:cs="Times New Roman"/>
          <w:sz w:val="24"/>
          <w:szCs w:val="24"/>
        </w:rPr>
        <w:tab/>
        <w:t>направленных</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дорог</w:t>
      </w:r>
      <w:r>
        <w:rPr>
          <w:rFonts w:ascii="Times New Roman" w:eastAsia="Times New Roman" w:hAnsi="Times New Roman" w:cs="Times New Roman"/>
          <w:sz w:val="24"/>
          <w:szCs w:val="24"/>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Pr>
          <w:rFonts w:ascii="Times New Roman" w:eastAsia="Times New Roman" w:hAnsi="Times New Roman" w:cs="Times New Roman"/>
          <w:sz w:val="24"/>
          <w:szCs w:val="24"/>
        </w:rPr>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Специализированная организация</w:t>
      </w:r>
      <w:r>
        <w:rPr>
          <w:rFonts w:ascii="Times New Roman" w:eastAsia="Times New Roman" w:hAnsi="Times New Roman" w:cs="Times New Roman"/>
          <w:sz w:val="24"/>
          <w:szCs w:val="24"/>
        </w:rPr>
        <w:t xml:space="preserve"> - организация независимо от ее организационно-правовой</w:t>
      </w:r>
      <w:r>
        <w:rPr>
          <w:rFonts w:ascii="Times New Roman" w:eastAsia="Times New Roman" w:hAnsi="Times New Roman" w:cs="Times New Roman"/>
          <w:sz w:val="24"/>
          <w:szCs w:val="24"/>
        </w:rPr>
        <w:tab/>
        <w:t>формы</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индивидуальный</w:t>
      </w:r>
      <w:r>
        <w:rPr>
          <w:rFonts w:ascii="Times New Roman" w:eastAsia="Times New Roman" w:hAnsi="Times New Roman" w:cs="Times New Roman"/>
          <w:sz w:val="24"/>
          <w:szCs w:val="24"/>
        </w:rPr>
        <w:tab/>
        <w:t>предприниматель, имеющие</w:t>
      </w:r>
      <w:r>
        <w:rPr>
          <w:rFonts w:ascii="Times New Roman" w:eastAsia="Times New Roman" w:hAnsi="Times New Roman" w:cs="Times New Roman"/>
          <w:sz w:val="24"/>
          <w:szCs w:val="24"/>
        </w:rPr>
        <w:tab/>
        <w:t>в соответствии с законодательством право на оказание определенного вида услуг.</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Твердые коммунальные отходы (ТКО)</w:t>
      </w:r>
      <w:r>
        <w:rPr>
          <w:rFonts w:ascii="Times New Roman" w:eastAsia="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Pr>
          <w:rFonts w:ascii="Times New Roman" w:eastAsia="Times New Roman" w:hAnsi="Times New Roman" w:cs="Times New Roman"/>
          <w:sz w:val="24"/>
          <w:szCs w:val="24"/>
        </w:rPr>
        <w:tab/>
        <w:t>деятельности</w:t>
      </w:r>
      <w:r>
        <w:rPr>
          <w:rFonts w:ascii="Times New Roman" w:eastAsia="Times New Roman" w:hAnsi="Times New Roman" w:cs="Times New Roman"/>
          <w:sz w:val="24"/>
          <w:szCs w:val="24"/>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общественного</w:t>
      </w:r>
      <w:r>
        <w:rPr>
          <w:rFonts w:ascii="Times New Roman" w:eastAsia="Times New Roman" w:hAnsi="Times New Roman" w:cs="Times New Roman"/>
          <w:b/>
          <w:sz w:val="24"/>
          <w:szCs w:val="24"/>
        </w:rPr>
        <w:tab/>
        <w:t>назначения</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территории</w:t>
      </w:r>
      <w:r>
        <w:rPr>
          <w:rFonts w:ascii="Times New Roman" w:eastAsia="Times New Roman" w:hAnsi="Times New Roman" w:cs="Times New Roman"/>
          <w:sz w:val="24"/>
          <w:szCs w:val="24"/>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рекреационного</w:t>
      </w:r>
      <w:r>
        <w:rPr>
          <w:rFonts w:ascii="Times New Roman" w:eastAsia="Times New Roman" w:hAnsi="Times New Roman" w:cs="Times New Roman"/>
          <w:b/>
          <w:sz w:val="24"/>
          <w:szCs w:val="24"/>
        </w:rPr>
        <w:tab/>
        <w:t>назначения</w:t>
      </w:r>
      <w:r>
        <w:rPr>
          <w:rFonts w:ascii="Times New Roman" w:eastAsia="Times New Roman" w:hAnsi="Times New Roman" w:cs="Times New Roman"/>
          <w:sz w:val="24"/>
          <w:szCs w:val="24"/>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производственного назначения</w:t>
      </w:r>
      <w:r>
        <w:rPr>
          <w:rFonts w:ascii="Times New Roman" w:eastAsia="Times New Roman" w:hAnsi="Times New Roman" w:cs="Times New Roman"/>
          <w:sz w:val="24"/>
          <w:szCs w:val="24"/>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транспортных коммуникаций</w:t>
      </w:r>
      <w:r>
        <w:rPr>
          <w:rFonts w:ascii="Times New Roman" w:eastAsia="Times New Roman" w:hAnsi="Times New Roman" w:cs="Times New Roman"/>
          <w:sz w:val="24"/>
          <w:szCs w:val="24"/>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инженерных</w:t>
      </w:r>
      <w:r>
        <w:rPr>
          <w:rFonts w:ascii="Times New Roman" w:eastAsia="Times New Roman" w:hAnsi="Times New Roman" w:cs="Times New Roman"/>
          <w:b/>
          <w:sz w:val="24"/>
          <w:szCs w:val="24"/>
        </w:rPr>
        <w:tab/>
        <w:t>коммуникаций</w:t>
      </w:r>
      <w:r>
        <w:rPr>
          <w:rFonts w:ascii="Times New Roman" w:eastAsia="Times New Roman" w:hAnsi="Times New Roman" w:cs="Times New Roman"/>
          <w:sz w:val="24"/>
          <w:szCs w:val="24"/>
        </w:rPr>
        <w:t xml:space="preserve"> - территории, предназначенные</w:t>
      </w:r>
      <w:r>
        <w:rPr>
          <w:rFonts w:ascii="Times New Roman" w:eastAsia="Times New Roman" w:hAnsi="Times New Roman" w:cs="Times New Roman"/>
          <w:sz w:val="24"/>
          <w:szCs w:val="24"/>
        </w:rPr>
        <w:tab/>
        <w:t xml:space="preserve"> для размещения магистральных коллекторов и трубопроводов, линий высоковольтных </w:t>
      </w:r>
      <w:r>
        <w:rPr>
          <w:rFonts w:ascii="Times New Roman" w:eastAsia="Times New Roman" w:hAnsi="Times New Roman" w:cs="Times New Roman"/>
          <w:sz w:val="24"/>
          <w:szCs w:val="24"/>
        </w:rPr>
        <w:lastRenderedPageBreak/>
        <w:t>передач, кабелей высокого и низкого напряжения, слабых токов, иных сооружений инженерной инфраструктуры, их санитарно-защитных и охранных зон.</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общего пользования</w:t>
      </w:r>
      <w:r>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Транспортирование (транспортировка, вывоз) отходов</w:t>
      </w:r>
      <w:r>
        <w:rPr>
          <w:rFonts w:ascii="Times New Roman" w:eastAsia="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сельского поселения</w:t>
      </w:r>
      <w:r>
        <w:rPr>
          <w:rFonts w:ascii="Times New Roman" w:eastAsia="Times New Roman" w:hAnsi="Times New Roman" w:cs="Times New Roman"/>
          <w:sz w:val="24"/>
          <w:szCs w:val="24"/>
        </w:rPr>
        <w:t xml:space="preserve"> - земельные участки, расположенные в границах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Уборка территории</w:t>
      </w:r>
      <w:r>
        <w:rPr>
          <w:rFonts w:ascii="Times New Roman" w:eastAsia="Times New Roman" w:hAnsi="Times New Roman" w:cs="Times New Roman"/>
          <w:sz w:val="24"/>
          <w:szCs w:val="24"/>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Улица</w:t>
      </w:r>
      <w:r>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1417D" w:rsidRDefault="00D1417D" w:rsidP="00D1417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Улично-дорожная сеть</w:t>
      </w:r>
      <w:r>
        <w:rPr>
          <w:rFonts w:ascii="Times New Roman" w:eastAsia="Times New Roman" w:hAnsi="Times New Roman" w:cs="Times New Roman"/>
          <w:sz w:val="24"/>
          <w:szCs w:val="24"/>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Фасад </w:t>
      </w:r>
      <w:r>
        <w:rPr>
          <w:rFonts w:ascii="Times New Roman" w:eastAsia="Times New Roman" w:hAnsi="Times New Roman" w:cs="Times New Roman"/>
          <w:sz w:val="24"/>
          <w:szCs w:val="24"/>
        </w:rPr>
        <w:t xml:space="preserve">— наружная сторона здания, строения, сооружения (различаются уличный, </w:t>
      </w:r>
      <w:proofErr w:type="gramStart"/>
      <w:r>
        <w:rPr>
          <w:rFonts w:ascii="Times New Roman" w:eastAsia="Times New Roman" w:hAnsi="Times New Roman" w:cs="Times New Roman"/>
          <w:sz w:val="24"/>
          <w:szCs w:val="24"/>
        </w:rPr>
        <w:t>дворовой</w:t>
      </w:r>
      <w:proofErr w:type="gramEnd"/>
      <w:r>
        <w:rPr>
          <w:rFonts w:ascii="Times New Roman" w:eastAsia="Times New Roman" w:hAnsi="Times New Roman" w:cs="Times New Roman"/>
          <w:sz w:val="24"/>
          <w:szCs w:val="24"/>
        </w:rPr>
        <w:t xml:space="preserve"> и торцевой фасады);</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Элементы благоустройства территории</w:t>
      </w:r>
      <w:r>
        <w:rPr>
          <w:rFonts w:ascii="Times New Roman" w:eastAsia="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1417D" w:rsidRDefault="00D1417D" w:rsidP="00D1417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2.2. Для целей настоящих Правил целесообразно обеспечивать соблюдение норм, указанных в сводах правил и национальных стандартах, в том числе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следующих:</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42.13330.2016 "</w:t>
      </w:r>
      <w:proofErr w:type="spellStart"/>
      <w:r>
        <w:fldChar w:fldCharType="begin"/>
      </w:r>
      <w:r>
        <w:instrText>HYPERLINK "consultantplus://offline/ref=69ED9EFC7560F71C77D34695122DC503F6D364DB1D86FB66765A20OCp3Q"</w:instrText>
      </w:r>
      <w:r>
        <w:fldChar w:fldCharType="separate"/>
      </w:r>
      <w:r>
        <w:rPr>
          <w:rStyle w:val="a3"/>
        </w:rPr>
        <w:t>СНиП</w:t>
      </w:r>
      <w:proofErr w:type="spellEnd"/>
      <w:r>
        <w:rPr>
          <w:rStyle w:val="a3"/>
        </w:rPr>
        <w:t xml:space="preserve"> 2.07.01-89*</w:t>
      </w:r>
      <w:r>
        <w:fldChar w:fldCharType="end"/>
      </w:r>
      <w:r>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82.13330.2016 "</w:t>
      </w:r>
      <w:proofErr w:type="spellStart"/>
      <w:r>
        <w:fldChar w:fldCharType="begin"/>
      </w:r>
      <w:r>
        <w:instrText>HYPERLINK "consultantplus://offline/ref=69ED9EFC7560F71C77D34695122DC503F3D560D3408CF33F7A58O2p7Q"</w:instrText>
      </w:r>
      <w:r>
        <w:fldChar w:fldCharType="separate"/>
      </w:r>
      <w:r>
        <w:rPr>
          <w:rStyle w:val="a3"/>
        </w:rPr>
        <w:t>СНиП</w:t>
      </w:r>
      <w:proofErr w:type="spellEnd"/>
      <w:r>
        <w:rPr>
          <w:rStyle w:val="a3"/>
        </w:rPr>
        <w:t xml:space="preserve"> III-10-75</w:t>
      </w:r>
      <w:r>
        <w:fldChar w:fldCharType="end"/>
      </w:r>
      <w:r>
        <w:rPr>
          <w:rFonts w:ascii="Times New Roman" w:eastAsia="Times New Roman" w:hAnsi="Times New Roman" w:cs="Times New Roman"/>
          <w:sz w:val="24"/>
          <w:szCs w:val="24"/>
        </w:rPr>
        <w:t xml:space="preserve"> Благоустройство территорий";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 w:history="1">
        <w:r>
          <w:rPr>
            <w:rStyle w:val="a3"/>
          </w:rPr>
          <w:t>СП 45.13330.2012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3.02.01-87 Земляные сооружения, основания и фундаменты";</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 w:history="1">
        <w:r>
          <w:rPr>
            <w:rStyle w:val="a3"/>
          </w:rPr>
          <w:t>СП 48.13330.2011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12-01-2004 Организация строительства";</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 w:history="1">
        <w:r>
          <w:rPr>
            <w:rStyle w:val="a3"/>
          </w:rPr>
          <w:t>СП 116.13330.2012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22-02-2003 Инженерная защита территорий, зданий и сооружений от опасных геологических процессов. Основные положения";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104.13330.2016 "</w:t>
      </w:r>
      <w:proofErr w:type="spellStart"/>
      <w:r>
        <w:fldChar w:fldCharType="begin"/>
      </w:r>
      <w:r>
        <w:instrText>HYPERLINK "consultantplus://offline/ref=69ED9EFC7560F71C77D34695122DC503F2D36DD3408CF33F7A58O2p7Q"</w:instrText>
      </w:r>
      <w:r>
        <w:fldChar w:fldCharType="separate"/>
      </w:r>
      <w:r>
        <w:rPr>
          <w:rStyle w:val="a3"/>
        </w:rPr>
        <w:t>СНиП</w:t>
      </w:r>
      <w:proofErr w:type="spellEnd"/>
      <w:r>
        <w:rPr>
          <w:rStyle w:val="a3"/>
        </w:rPr>
        <w:t xml:space="preserve"> 2.06.15-85</w:t>
      </w:r>
      <w:r>
        <w:fldChar w:fldCharType="end"/>
      </w:r>
      <w:r>
        <w:rPr>
          <w:rFonts w:ascii="Times New Roman" w:eastAsia="Times New Roman" w:hAnsi="Times New Roman" w:cs="Times New Roman"/>
          <w:sz w:val="24"/>
          <w:szCs w:val="24"/>
        </w:rPr>
        <w:t xml:space="preserve"> Инженерная защита территории от затопления и подтопления";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8" w:history="1">
        <w:r>
          <w:rPr>
            <w:rStyle w:val="a3"/>
          </w:rPr>
          <w:t>СП 59.13330.2016</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35-01-2001 Доступность зданий и сооружений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9" w:history="1">
        <w:r>
          <w:rPr>
            <w:rStyle w:val="a3"/>
          </w:rPr>
          <w:t>СП 140.13330.2012</w:t>
        </w:r>
      </w:hyperlink>
      <w:r>
        <w:rPr>
          <w:rFonts w:ascii="Times New Roman" w:eastAsia="Times New Roman" w:hAnsi="Times New Roman" w:cs="Times New Roman"/>
          <w:sz w:val="24"/>
          <w:szCs w:val="24"/>
        </w:rPr>
        <w:t xml:space="preserve"> "Городская среда. Правила проектирования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0" w:history="1">
        <w:r>
          <w:rPr>
            <w:rStyle w:val="a3"/>
          </w:rPr>
          <w:t>СП 136.13330.2012</w:t>
        </w:r>
      </w:hyperlink>
      <w:r>
        <w:rPr>
          <w:rFonts w:ascii="Times New Roman" w:eastAsia="Times New Roman" w:hAnsi="Times New Roman" w:cs="Times New Roman"/>
          <w:sz w:val="24"/>
          <w:szCs w:val="24"/>
        </w:rPr>
        <w:t xml:space="preserve"> "Здания и сооружения. Общие положения проектирования с учетом доступности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Pr>
            <w:rStyle w:val="a3"/>
          </w:rPr>
          <w:t>СП 138.13330.2012</w:t>
        </w:r>
      </w:hyperlink>
      <w:r>
        <w:rPr>
          <w:rFonts w:ascii="Times New Roman" w:eastAsia="Times New Roman" w:hAnsi="Times New Roman" w:cs="Times New Roman"/>
          <w:sz w:val="24"/>
          <w:szCs w:val="24"/>
        </w:rPr>
        <w:t xml:space="preserve"> "Общественные здания и сооружения, доступные </w:t>
      </w:r>
      <w:proofErr w:type="spellStart"/>
      <w:r>
        <w:rPr>
          <w:rFonts w:ascii="Times New Roman" w:eastAsia="Times New Roman" w:hAnsi="Times New Roman" w:cs="Times New Roman"/>
          <w:sz w:val="24"/>
          <w:szCs w:val="24"/>
        </w:rPr>
        <w:t>маломобильным</w:t>
      </w:r>
      <w:proofErr w:type="spellEnd"/>
      <w:r>
        <w:rPr>
          <w:rFonts w:ascii="Times New Roman" w:eastAsia="Times New Roman" w:hAnsi="Times New Roman" w:cs="Times New Roman"/>
          <w:sz w:val="24"/>
          <w:szCs w:val="24"/>
        </w:rPr>
        <w:t xml:space="preserve"> группам населения. Правила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2" w:history="1">
        <w:r>
          <w:rPr>
            <w:rStyle w:val="a3"/>
          </w:rPr>
          <w:t>СП 137.13330.2012</w:t>
        </w:r>
      </w:hyperlink>
      <w:r>
        <w:rPr>
          <w:rFonts w:ascii="Times New Roman" w:eastAsia="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3" w:history="1">
        <w:r>
          <w:rPr>
            <w:rStyle w:val="a3"/>
          </w:rPr>
          <w:t>СП 32.13330.2012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2.04.03-85 Канализация. Наружные сети и сооружения";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4" w:history="1">
        <w:r>
          <w:rPr>
            <w:rStyle w:val="a3"/>
          </w:rPr>
          <w:t>СП 31.13330.2012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2.04.02-84* Водоснабжение. Наружные сети и сооружения";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5" w:history="1">
        <w:r>
          <w:rPr>
            <w:rStyle w:val="a3"/>
          </w:rPr>
          <w:t>СП 124.13330.2012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41-02-2003 Тепловые сети";</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6" w:history="1">
        <w:r>
          <w:rPr>
            <w:rStyle w:val="a3"/>
          </w:rPr>
          <w:t>СП 34.13330.2012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2.05.02-85* Автомобильные дороги";</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52.13330.2016 "</w:t>
      </w:r>
      <w:proofErr w:type="spellStart"/>
      <w:r>
        <w:fldChar w:fldCharType="begin"/>
      </w:r>
      <w:r>
        <w:instrText>HYPERLINK "consultantplus://offline/ref=69ED9EFC7560F71C77D34695122DC503F5D566DF1D86FB66765A20OCp3Q"</w:instrText>
      </w:r>
      <w:r>
        <w:fldChar w:fldCharType="separate"/>
      </w:r>
      <w:r>
        <w:rPr>
          <w:rStyle w:val="a3"/>
        </w:rPr>
        <w:t>СНиП</w:t>
      </w:r>
      <w:proofErr w:type="spellEnd"/>
      <w:r>
        <w:rPr>
          <w:rStyle w:val="a3"/>
        </w:rPr>
        <w:t xml:space="preserve"> 23-05-95*</w:t>
      </w:r>
      <w:r>
        <w:fldChar w:fldCharType="end"/>
      </w:r>
      <w:r>
        <w:rPr>
          <w:rFonts w:ascii="Times New Roman" w:eastAsia="Times New Roman" w:hAnsi="Times New Roman" w:cs="Times New Roman"/>
          <w:sz w:val="24"/>
          <w:szCs w:val="24"/>
        </w:rPr>
        <w:t xml:space="preserve"> Естественное и искусственное освещение";</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7" w:history="1">
        <w:r>
          <w:rPr>
            <w:rStyle w:val="a3"/>
          </w:rPr>
          <w:t>СП 50.13330.2012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23-02-2003 Тепловая защита зданий";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8" w:history="1">
        <w:r>
          <w:rPr>
            <w:rStyle w:val="a3"/>
          </w:rPr>
          <w:t>СП 51.13330.2011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23-03-2003 Защита от шума";</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9" w:history="1">
        <w:r>
          <w:rPr>
            <w:rStyle w:val="a3"/>
          </w:rPr>
          <w:t>СП 53.13330.2011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0" w:history="1">
        <w:r>
          <w:rPr>
            <w:rStyle w:val="a3"/>
          </w:rPr>
          <w:t>СП 118.13330.2012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31-06-2009 Общественные здания и сооружения";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54.13330.2012 "</w:t>
      </w:r>
      <w:proofErr w:type="spellStart"/>
      <w:r>
        <w:fldChar w:fldCharType="begin"/>
      </w:r>
      <w:r>
        <w:instrText>HYPERLINK "consultantplus://offline/ref=69ED9EFC7560F71C77D34695122DC503F5D364DC1D86FB66765A20OCp3Q"</w:instrText>
      </w:r>
      <w:r>
        <w:fldChar w:fldCharType="separate"/>
      </w:r>
      <w:r>
        <w:rPr>
          <w:rStyle w:val="a3"/>
        </w:rPr>
        <w:t>СНиП</w:t>
      </w:r>
      <w:proofErr w:type="spellEnd"/>
      <w:r>
        <w:rPr>
          <w:rStyle w:val="a3"/>
        </w:rPr>
        <w:t xml:space="preserve"> 31-01-2003</w:t>
      </w:r>
      <w:r>
        <w:fldChar w:fldCharType="end"/>
      </w:r>
      <w:r>
        <w:rPr>
          <w:rFonts w:ascii="Times New Roman" w:eastAsia="Times New Roman" w:hAnsi="Times New Roman" w:cs="Times New Roman"/>
          <w:sz w:val="24"/>
          <w:szCs w:val="24"/>
        </w:rPr>
        <w:t xml:space="preserve"> Здания жилые многоквартирные";</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1" w:history="1">
        <w:r>
          <w:rPr>
            <w:rStyle w:val="a3"/>
          </w:rPr>
          <w:t>СП 251.1325800.2016</w:t>
        </w:r>
      </w:hyperlink>
      <w:r>
        <w:rPr>
          <w:rFonts w:ascii="Times New Roman" w:eastAsia="Times New Roman" w:hAnsi="Times New Roman" w:cs="Times New Roman"/>
          <w:sz w:val="24"/>
          <w:szCs w:val="24"/>
        </w:rPr>
        <w:t xml:space="preserve"> "Здания общеобразовательных организаций. Правила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2" w:history="1">
        <w:r>
          <w:rPr>
            <w:rStyle w:val="a3"/>
          </w:rPr>
          <w:t>СП 252.1325800.2016</w:t>
        </w:r>
      </w:hyperlink>
      <w:r>
        <w:rPr>
          <w:rFonts w:ascii="Times New Roman" w:eastAsia="Times New Roman" w:hAnsi="Times New Roman" w:cs="Times New Roman"/>
          <w:sz w:val="24"/>
          <w:szCs w:val="24"/>
        </w:rPr>
        <w:t xml:space="preserve"> "Здания дошкольных образовательных организаций. Правила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3" w:history="1">
        <w:r>
          <w:rPr>
            <w:rStyle w:val="a3"/>
          </w:rPr>
          <w:t>СП 113.13330.2012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21-02-99* Стоянки автомобилей";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4" w:history="1">
        <w:r>
          <w:rPr>
            <w:rStyle w:val="a3"/>
          </w:rPr>
          <w:t>СП 158.13330.2014</w:t>
        </w:r>
      </w:hyperlink>
      <w:r>
        <w:rPr>
          <w:rFonts w:ascii="Times New Roman" w:eastAsia="Times New Roman" w:hAnsi="Times New Roman" w:cs="Times New Roman"/>
          <w:sz w:val="24"/>
          <w:szCs w:val="24"/>
        </w:rPr>
        <w:t xml:space="preserve"> "Здания и помещения медицинских организаций. Правила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5" w:history="1">
        <w:r>
          <w:rPr>
            <w:rStyle w:val="a3"/>
          </w:rPr>
          <w:t>СП 257.1325800.2016</w:t>
        </w:r>
      </w:hyperlink>
      <w:r>
        <w:rPr>
          <w:rFonts w:ascii="Times New Roman" w:eastAsia="Times New Roman" w:hAnsi="Times New Roman" w:cs="Times New Roman"/>
          <w:sz w:val="24"/>
          <w:szCs w:val="24"/>
        </w:rPr>
        <w:t xml:space="preserve"> "Здания гостиниц. Правила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6" w:history="1">
        <w:r>
          <w:rPr>
            <w:rStyle w:val="a3"/>
          </w:rPr>
          <w:t>СП 35.13330.2011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2.05.03-84* Мосты и трубы";</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7" w:history="1">
        <w:r>
          <w:rPr>
            <w:rStyle w:val="a3"/>
          </w:rPr>
          <w:t>СП 101.13330.2012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2.06.07-87 Подпорные стены, судоходные шлюзы, рыбопропускные и </w:t>
      </w:r>
      <w:proofErr w:type="spellStart"/>
      <w:r>
        <w:rPr>
          <w:rFonts w:ascii="Times New Roman" w:eastAsia="Times New Roman" w:hAnsi="Times New Roman" w:cs="Times New Roman"/>
          <w:sz w:val="24"/>
          <w:szCs w:val="24"/>
        </w:rPr>
        <w:t>рыбозащитные</w:t>
      </w:r>
      <w:proofErr w:type="spellEnd"/>
      <w:r>
        <w:rPr>
          <w:rFonts w:ascii="Times New Roman" w:eastAsia="Times New Roman" w:hAnsi="Times New Roman" w:cs="Times New Roman"/>
          <w:sz w:val="24"/>
          <w:szCs w:val="24"/>
        </w:rPr>
        <w:t xml:space="preserve"> сооружения";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8" w:history="1">
        <w:r>
          <w:rPr>
            <w:rStyle w:val="a3"/>
          </w:rPr>
          <w:t>СП 102.13330.2012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2.06.09-84 Туннели гидротехнические";</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9" w:history="1">
        <w:r>
          <w:rPr>
            <w:rStyle w:val="a3"/>
          </w:rPr>
          <w:t>СП 58.13330.2012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33-01-2003 Гидротехнические сооружения. Основные положения";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0" w:history="1">
        <w:r>
          <w:rPr>
            <w:rStyle w:val="a3"/>
          </w:rPr>
          <w:t>СП 38.13330.2012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2.06.04-82* Нагрузки и воздействия на гидротехнические сооружения (волновые, ледовые и от судов)";</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1" w:history="1">
        <w:r>
          <w:rPr>
            <w:rStyle w:val="a3"/>
          </w:rPr>
          <w:t>СП 39.13330.2012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2.06.05-84* Плотины из грунтовых материалов";</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2" w:history="1">
        <w:r>
          <w:rPr>
            <w:rStyle w:val="a3"/>
          </w:rPr>
          <w:t>СП 40.13330.2012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2.06.06-85 Плотины бетонные и железобетонные";</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3" w:history="1">
        <w:r>
          <w:rPr>
            <w:rStyle w:val="a3"/>
          </w:rPr>
          <w:t>СП 41.13330.2012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2.06.08-87 Бетонные и железобетонные конструкции гидротехнических сооружений";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4" w:history="1">
        <w:r>
          <w:rPr>
            <w:rStyle w:val="a3"/>
          </w:rPr>
          <w:t>СП 101.13330.2012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2.06.07-87 Подпорные стены, судоходные шлюзы, рыбопропускные и </w:t>
      </w:r>
      <w:proofErr w:type="spellStart"/>
      <w:r>
        <w:rPr>
          <w:rFonts w:ascii="Times New Roman" w:eastAsia="Times New Roman" w:hAnsi="Times New Roman" w:cs="Times New Roman"/>
          <w:sz w:val="24"/>
          <w:szCs w:val="24"/>
        </w:rPr>
        <w:t>рыбозащитные</w:t>
      </w:r>
      <w:proofErr w:type="spellEnd"/>
      <w:r>
        <w:rPr>
          <w:rFonts w:ascii="Times New Roman" w:eastAsia="Times New Roman" w:hAnsi="Times New Roman" w:cs="Times New Roman"/>
          <w:sz w:val="24"/>
          <w:szCs w:val="24"/>
        </w:rPr>
        <w:t xml:space="preserve"> сооружения";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5" w:history="1">
        <w:r>
          <w:rPr>
            <w:rStyle w:val="a3"/>
          </w:rPr>
          <w:t>СП 102.13330.2012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2.06.09-84 Туннели гидротехнические";</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6" w:history="1">
        <w:r>
          <w:rPr>
            <w:rStyle w:val="a3"/>
          </w:rPr>
          <w:t>СП 122.13330.2012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32-04-97 Тоннели железнодорожные и автодорожные";</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7" w:history="1">
        <w:r>
          <w:rPr>
            <w:rStyle w:val="a3"/>
          </w:rPr>
          <w:t>СП 259.1325800.2016</w:t>
        </w:r>
      </w:hyperlink>
      <w:r>
        <w:rPr>
          <w:rFonts w:ascii="Times New Roman" w:eastAsia="Times New Roman" w:hAnsi="Times New Roman" w:cs="Times New Roman"/>
          <w:sz w:val="24"/>
          <w:szCs w:val="24"/>
        </w:rPr>
        <w:t xml:space="preserve"> "Мосты в условиях плотной городской застройки. Правила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8" w:history="1">
        <w:r>
          <w:rPr>
            <w:rStyle w:val="a3"/>
          </w:rPr>
          <w:t>СП 132.13330.2011</w:t>
        </w:r>
      </w:hyperlink>
      <w:r>
        <w:rPr>
          <w:rFonts w:ascii="Times New Roman" w:eastAsia="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9" w:history="1">
        <w:r>
          <w:rPr>
            <w:rStyle w:val="a3"/>
          </w:rPr>
          <w:t>СП 254.1325800.2016</w:t>
        </w:r>
      </w:hyperlink>
      <w:r>
        <w:rPr>
          <w:rFonts w:ascii="Times New Roman" w:eastAsia="Times New Roman" w:hAnsi="Times New Roman" w:cs="Times New Roman"/>
          <w:sz w:val="24"/>
          <w:szCs w:val="24"/>
        </w:rPr>
        <w:t xml:space="preserve"> "Здания и территории. Правила проектирования защиты от производственного шума";</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0" w:history="1">
        <w:r>
          <w:rPr>
            <w:rStyle w:val="a3"/>
          </w:rPr>
          <w:t>СП 18.13330.2011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II-89-80* Генеральные планы промышленных предприятий";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1" w:history="1">
        <w:r>
          <w:rPr>
            <w:rStyle w:val="a3"/>
          </w:rPr>
          <w:t>СП 19.13330.2011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II-97-76 Генеральные планы сельскохозяйственных предприятий";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2" w:history="1">
        <w:r>
          <w:rPr>
            <w:rStyle w:val="a3"/>
          </w:rPr>
          <w:t>СП 131.13330.2012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23-01-99* Строительная климатология";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3" w:history="1">
        <w:r>
          <w:rPr>
            <w:rStyle w:val="a3"/>
          </w:rPr>
          <w:t xml:space="preserve">ГОСТ </w:t>
        </w:r>
        <w:proofErr w:type="gramStart"/>
        <w:r>
          <w:rPr>
            <w:rStyle w:val="a3"/>
          </w:rPr>
          <w:t>Р</w:t>
        </w:r>
        <w:proofErr w:type="gramEnd"/>
        <w:r>
          <w:rPr>
            <w:rStyle w:val="a3"/>
          </w:rPr>
          <w:t xml:space="preserve"> 52024-2003</w:t>
        </w:r>
      </w:hyperlink>
      <w:r>
        <w:rPr>
          <w:rFonts w:ascii="Times New Roman" w:eastAsia="Times New Roman" w:hAnsi="Times New Roman" w:cs="Times New Roman"/>
          <w:sz w:val="24"/>
          <w:szCs w:val="24"/>
        </w:rPr>
        <w:t xml:space="preserve"> Услуги физкультурно-оздоровительные и спортивные.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4" w:history="1">
        <w:r>
          <w:rPr>
            <w:rStyle w:val="a3"/>
          </w:rPr>
          <w:t xml:space="preserve">ГОСТ </w:t>
        </w:r>
        <w:proofErr w:type="gramStart"/>
        <w:r>
          <w:rPr>
            <w:rStyle w:val="a3"/>
          </w:rPr>
          <w:t>Р</w:t>
        </w:r>
        <w:proofErr w:type="gramEnd"/>
        <w:r>
          <w:rPr>
            <w:rStyle w:val="a3"/>
          </w:rPr>
          <w:t xml:space="preserve"> 52025-2003</w:t>
        </w:r>
      </w:hyperlink>
      <w:r>
        <w:rPr>
          <w:rFonts w:ascii="Times New Roman" w:eastAsia="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53102-2015 "Оборудование детских игровых площадок. Термины и определения";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5" w:history="1">
        <w:r>
          <w:rPr>
            <w:rStyle w:val="a3"/>
          </w:rPr>
          <w:t xml:space="preserve">ГОСТ </w:t>
        </w:r>
        <w:proofErr w:type="gramStart"/>
        <w:r>
          <w:rPr>
            <w:rStyle w:val="a3"/>
          </w:rPr>
          <w:t>Р</w:t>
        </w:r>
        <w:proofErr w:type="gramEnd"/>
        <w:r>
          <w:rPr>
            <w:rStyle w:val="a3"/>
          </w:rPr>
          <w:t xml:space="preserve"> 52169-2012</w:t>
        </w:r>
      </w:hyperlink>
      <w:r>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6" w:history="1">
        <w:r>
          <w:rPr>
            <w:rStyle w:val="a3"/>
          </w:rPr>
          <w:t xml:space="preserve">ГОСТ </w:t>
        </w:r>
        <w:proofErr w:type="gramStart"/>
        <w:r>
          <w:rPr>
            <w:rStyle w:val="a3"/>
          </w:rPr>
          <w:t>Р</w:t>
        </w:r>
        <w:proofErr w:type="gramEnd"/>
        <w:r>
          <w:rPr>
            <w:rStyle w:val="a3"/>
          </w:rPr>
          <w:t xml:space="preserve"> 52167-2012</w:t>
        </w:r>
      </w:hyperlink>
      <w:r>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7" w:history="1">
        <w:r>
          <w:rPr>
            <w:rStyle w:val="a3"/>
          </w:rPr>
          <w:t xml:space="preserve">ГОСТ </w:t>
        </w:r>
        <w:proofErr w:type="gramStart"/>
        <w:r>
          <w:rPr>
            <w:rStyle w:val="a3"/>
          </w:rPr>
          <w:t>Р</w:t>
        </w:r>
        <w:proofErr w:type="gramEnd"/>
        <w:r>
          <w:rPr>
            <w:rStyle w:val="a3"/>
          </w:rPr>
          <w:t xml:space="preserve"> 52168-2012</w:t>
        </w:r>
      </w:hyperlink>
      <w:r>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8" w:history="1">
        <w:r>
          <w:rPr>
            <w:rStyle w:val="a3"/>
          </w:rPr>
          <w:t xml:space="preserve">ГОСТ </w:t>
        </w:r>
        <w:proofErr w:type="gramStart"/>
        <w:r>
          <w:rPr>
            <w:rStyle w:val="a3"/>
          </w:rPr>
          <w:t>Р</w:t>
        </w:r>
        <w:proofErr w:type="gramEnd"/>
        <w:r>
          <w:rPr>
            <w:rStyle w:val="a3"/>
          </w:rPr>
          <w:t xml:space="preserve"> 52299-2013</w:t>
        </w:r>
      </w:hyperlink>
      <w:r>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9" w:history="1">
        <w:r>
          <w:rPr>
            <w:rStyle w:val="a3"/>
          </w:rPr>
          <w:t xml:space="preserve">ГОСТ </w:t>
        </w:r>
        <w:proofErr w:type="gramStart"/>
        <w:r>
          <w:rPr>
            <w:rStyle w:val="a3"/>
          </w:rPr>
          <w:t>Р</w:t>
        </w:r>
        <w:proofErr w:type="gramEnd"/>
        <w:r>
          <w:rPr>
            <w:rStyle w:val="a3"/>
          </w:rPr>
          <w:t xml:space="preserve"> 52300-2013</w:t>
        </w:r>
      </w:hyperlink>
      <w:r>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0" w:history="1">
        <w:r>
          <w:rPr>
            <w:rStyle w:val="a3"/>
          </w:rPr>
          <w:t xml:space="preserve">ГОСТ </w:t>
        </w:r>
        <w:proofErr w:type="gramStart"/>
        <w:r>
          <w:rPr>
            <w:rStyle w:val="a3"/>
          </w:rPr>
          <w:t>Р</w:t>
        </w:r>
        <w:proofErr w:type="gramEnd"/>
        <w:r>
          <w:rPr>
            <w:rStyle w:val="a3"/>
          </w:rPr>
          <w:t xml:space="preserve"> 52169-2012</w:t>
        </w:r>
      </w:hyperlink>
      <w:r>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1" w:history="1">
        <w:r>
          <w:rPr>
            <w:rStyle w:val="a3"/>
          </w:rPr>
          <w:t xml:space="preserve">ГОСТ </w:t>
        </w:r>
        <w:proofErr w:type="gramStart"/>
        <w:r>
          <w:rPr>
            <w:rStyle w:val="a3"/>
          </w:rPr>
          <w:t>Р</w:t>
        </w:r>
        <w:proofErr w:type="gramEnd"/>
        <w:r>
          <w:rPr>
            <w:rStyle w:val="a3"/>
          </w:rPr>
          <w:t xml:space="preserve"> 52301-2013</w:t>
        </w:r>
      </w:hyperlink>
      <w:r>
        <w:rPr>
          <w:rFonts w:ascii="Times New Roman" w:eastAsia="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2" w:history="1">
        <w:r>
          <w:rPr>
            <w:rStyle w:val="a3"/>
          </w:rPr>
          <w:t xml:space="preserve">ГОСТ </w:t>
        </w:r>
        <w:proofErr w:type="gramStart"/>
        <w:r>
          <w:rPr>
            <w:rStyle w:val="a3"/>
          </w:rPr>
          <w:t>Р</w:t>
        </w:r>
        <w:proofErr w:type="gramEnd"/>
        <w:r>
          <w:rPr>
            <w:rStyle w:val="a3"/>
          </w:rPr>
          <w:t xml:space="preserve"> ЕН 1177-2013</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Ударопоглощающие</w:t>
      </w:r>
      <w:proofErr w:type="spellEnd"/>
      <w:r>
        <w:rPr>
          <w:rFonts w:ascii="Times New Roman" w:eastAsia="Times New Roman" w:hAnsi="Times New Roman" w:cs="Times New Roman"/>
          <w:sz w:val="24"/>
          <w:szCs w:val="24"/>
        </w:rPr>
        <w:t xml:space="preserve"> покрытия детских игровых площадок. Требования безопасности и методы испытаний";</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3" w:history="1">
        <w:r>
          <w:rPr>
            <w:rStyle w:val="a3"/>
          </w:rPr>
          <w:t xml:space="preserve">ГОСТ </w:t>
        </w:r>
        <w:proofErr w:type="gramStart"/>
        <w:r>
          <w:rPr>
            <w:rStyle w:val="a3"/>
          </w:rPr>
          <w:t>Р</w:t>
        </w:r>
        <w:proofErr w:type="gramEnd"/>
        <w:r>
          <w:rPr>
            <w:rStyle w:val="a3"/>
          </w:rPr>
          <w:t xml:space="preserve"> 55677-2013</w:t>
        </w:r>
      </w:hyperlink>
      <w:r>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4" w:history="1">
        <w:r>
          <w:rPr>
            <w:rStyle w:val="a3"/>
          </w:rPr>
          <w:t xml:space="preserve">ГОСТ </w:t>
        </w:r>
        <w:proofErr w:type="gramStart"/>
        <w:r>
          <w:rPr>
            <w:rStyle w:val="a3"/>
          </w:rPr>
          <w:t>Р</w:t>
        </w:r>
        <w:proofErr w:type="gramEnd"/>
        <w:r>
          <w:rPr>
            <w:rStyle w:val="a3"/>
          </w:rPr>
          <w:t xml:space="preserve"> 55678-2013</w:t>
        </w:r>
      </w:hyperlink>
      <w:r>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5" w:history="1">
        <w:r>
          <w:rPr>
            <w:rStyle w:val="a3"/>
          </w:rPr>
          <w:t xml:space="preserve">ГОСТ </w:t>
        </w:r>
        <w:proofErr w:type="gramStart"/>
        <w:r>
          <w:rPr>
            <w:rStyle w:val="a3"/>
          </w:rPr>
          <w:t>Р</w:t>
        </w:r>
        <w:proofErr w:type="gramEnd"/>
        <w:r>
          <w:rPr>
            <w:rStyle w:val="a3"/>
          </w:rPr>
          <w:t xml:space="preserve"> 55679-2013</w:t>
        </w:r>
      </w:hyperlink>
      <w:r>
        <w:rPr>
          <w:rFonts w:ascii="Times New Roman" w:eastAsia="Times New Roman" w:hAnsi="Times New Roman" w:cs="Times New Roman"/>
          <w:sz w:val="24"/>
          <w:szCs w:val="24"/>
        </w:rPr>
        <w:t xml:space="preserve"> Оборудование детских спортивных площадок. Безопасность при эксплуатации;</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6" w:history="1">
        <w:r>
          <w:rPr>
            <w:rStyle w:val="a3"/>
          </w:rPr>
          <w:t xml:space="preserve">ГОСТ </w:t>
        </w:r>
        <w:proofErr w:type="gramStart"/>
        <w:r>
          <w:rPr>
            <w:rStyle w:val="a3"/>
          </w:rPr>
          <w:t>Р</w:t>
        </w:r>
        <w:proofErr w:type="gramEnd"/>
        <w:r>
          <w:rPr>
            <w:rStyle w:val="a3"/>
          </w:rPr>
          <w:t xml:space="preserve"> 52766-2007</w:t>
        </w:r>
      </w:hyperlink>
      <w:r>
        <w:rPr>
          <w:rFonts w:ascii="Times New Roman" w:eastAsia="Times New Roman" w:hAnsi="Times New Roman" w:cs="Times New Roman"/>
          <w:sz w:val="24"/>
          <w:szCs w:val="24"/>
        </w:rPr>
        <w:t xml:space="preserve"> "Дороги автомобильные общего пользования. Элементы обустройства";</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7" w:history="1">
        <w:r>
          <w:rPr>
            <w:rStyle w:val="a3"/>
          </w:rPr>
          <w:t xml:space="preserve">ГОСТ </w:t>
        </w:r>
        <w:proofErr w:type="gramStart"/>
        <w:r>
          <w:rPr>
            <w:rStyle w:val="a3"/>
          </w:rPr>
          <w:t>Р</w:t>
        </w:r>
        <w:proofErr w:type="gramEnd"/>
        <w:r>
          <w:rPr>
            <w:rStyle w:val="a3"/>
          </w:rPr>
          <w:t xml:space="preserve"> 52289-2004</w:t>
        </w:r>
      </w:hyperlink>
      <w:r>
        <w:rPr>
          <w:rFonts w:ascii="Times New Roman" w:eastAsia="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8" w:history="1">
        <w:r>
          <w:rPr>
            <w:rStyle w:val="a3"/>
          </w:rPr>
          <w:t>ГОСТ 33127-2014</w:t>
        </w:r>
      </w:hyperlink>
      <w:r>
        <w:rPr>
          <w:rFonts w:ascii="Times New Roman" w:eastAsia="Times New Roman" w:hAnsi="Times New Roman" w:cs="Times New Roman"/>
          <w:sz w:val="24"/>
          <w:szCs w:val="24"/>
        </w:rPr>
        <w:t xml:space="preserve"> "Дороги автомобильные общего пользования. Ограждения дорожные. Классификация";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9" w:history="1">
        <w:r>
          <w:rPr>
            <w:rStyle w:val="a3"/>
          </w:rPr>
          <w:t xml:space="preserve">ГОСТ </w:t>
        </w:r>
        <w:proofErr w:type="gramStart"/>
        <w:r>
          <w:rPr>
            <w:rStyle w:val="a3"/>
          </w:rPr>
          <w:t>Р</w:t>
        </w:r>
        <w:proofErr w:type="gramEnd"/>
        <w:r>
          <w:rPr>
            <w:rStyle w:val="a3"/>
          </w:rPr>
          <w:t xml:space="preserve"> 52607-2006</w:t>
        </w:r>
      </w:hyperlink>
      <w:r>
        <w:rPr>
          <w:rFonts w:ascii="Times New Roman" w:eastAsia="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0" w:history="1">
        <w:r>
          <w:rPr>
            <w:rStyle w:val="a3"/>
          </w:rPr>
          <w:t>ГОСТ 26213-91</w:t>
        </w:r>
      </w:hyperlink>
      <w:r>
        <w:rPr>
          <w:rFonts w:ascii="Times New Roman" w:eastAsia="Times New Roman" w:hAnsi="Times New Roman" w:cs="Times New Roman"/>
          <w:sz w:val="24"/>
          <w:szCs w:val="24"/>
        </w:rPr>
        <w:t xml:space="preserve"> Почвы. Методы определения органического вещества;</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1" w:history="1">
        <w:r>
          <w:rPr>
            <w:rStyle w:val="a3"/>
          </w:rPr>
          <w:t xml:space="preserve">ГОСТ </w:t>
        </w:r>
        <w:proofErr w:type="gramStart"/>
        <w:r>
          <w:rPr>
            <w:rStyle w:val="a3"/>
          </w:rPr>
          <w:t>Р</w:t>
        </w:r>
        <w:proofErr w:type="gramEnd"/>
        <w:r>
          <w:rPr>
            <w:rStyle w:val="a3"/>
          </w:rPr>
          <w:t xml:space="preserve"> 53381-2009</w:t>
        </w:r>
      </w:hyperlink>
      <w:r>
        <w:rPr>
          <w:rFonts w:ascii="Times New Roman" w:eastAsia="Times New Roman" w:hAnsi="Times New Roman" w:cs="Times New Roman"/>
          <w:sz w:val="24"/>
          <w:szCs w:val="24"/>
        </w:rPr>
        <w:t>. Почвы и грунты. Грунты питательные. Технические условия";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2" w:history="1">
        <w:r>
          <w:rPr>
            <w:rStyle w:val="a3"/>
          </w:rPr>
          <w:t>ГОСТ 17.4.3.04-85</w:t>
        </w:r>
      </w:hyperlink>
      <w:r>
        <w:rPr>
          <w:rFonts w:ascii="Times New Roman" w:eastAsia="Times New Roman" w:hAnsi="Times New Roman" w:cs="Times New Roman"/>
          <w:sz w:val="24"/>
          <w:szCs w:val="24"/>
        </w:rPr>
        <w:t xml:space="preserve"> "Охрана природы. Почвы. Общие требования к контролю и охране от загрязнения";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3" w:history="1">
        <w:r>
          <w:rPr>
            <w:rStyle w:val="a3"/>
          </w:rPr>
          <w:t>ГОСТ 17.5.3.06-85</w:t>
        </w:r>
      </w:hyperlink>
      <w:r>
        <w:rPr>
          <w:rFonts w:ascii="Times New Roman" w:eastAsia="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4" w:history="1">
        <w:r>
          <w:rPr>
            <w:rStyle w:val="a3"/>
          </w:rPr>
          <w:t>ГОСТ 32110-2013</w:t>
        </w:r>
      </w:hyperlink>
      <w:r>
        <w:rPr>
          <w:rFonts w:ascii="Times New Roman" w:eastAsia="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5" w:history="1">
        <w:r>
          <w:rPr>
            <w:rStyle w:val="a3"/>
          </w:rPr>
          <w:t xml:space="preserve">ГОСТ </w:t>
        </w:r>
        <w:proofErr w:type="gramStart"/>
        <w:r>
          <w:rPr>
            <w:rStyle w:val="a3"/>
          </w:rPr>
          <w:t>Р</w:t>
        </w:r>
        <w:proofErr w:type="gramEnd"/>
        <w:r>
          <w:rPr>
            <w:rStyle w:val="a3"/>
          </w:rPr>
          <w:t xml:space="preserve"> 17.4.3.07-2001</w:t>
        </w:r>
      </w:hyperlink>
      <w:r>
        <w:rPr>
          <w:rFonts w:ascii="Times New Roman" w:eastAsia="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6" w:history="1">
        <w:r>
          <w:rPr>
            <w:rStyle w:val="a3"/>
          </w:rPr>
          <w:t>ГОСТ 28329-89</w:t>
        </w:r>
      </w:hyperlink>
      <w:r>
        <w:rPr>
          <w:rFonts w:ascii="Times New Roman" w:eastAsia="Times New Roman" w:hAnsi="Times New Roman" w:cs="Times New Roman"/>
          <w:sz w:val="24"/>
          <w:szCs w:val="24"/>
        </w:rPr>
        <w:t xml:space="preserve"> Озеленение городов. Термины и определения;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7" w:history="1">
        <w:r>
          <w:rPr>
            <w:rStyle w:val="a3"/>
          </w:rPr>
          <w:t>ГОСТ 24835-81</w:t>
        </w:r>
      </w:hyperlink>
      <w:r>
        <w:rPr>
          <w:rFonts w:ascii="Times New Roman" w:eastAsia="Times New Roman" w:hAnsi="Times New Roman" w:cs="Times New Roman"/>
          <w:sz w:val="24"/>
          <w:szCs w:val="24"/>
        </w:rPr>
        <w:t xml:space="preserve"> Саженцы деревьев и кустарников. Технические условия;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8" w:history="1">
        <w:r>
          <w:rPr>
            <w:rStyle w:val="a3"/>
          </w:rPr>
          <w:t>ГОСТ 24909-81</w:t>
        </w:r>
      </w:hyperlink>
      <w:r>
        <w:rPr>
          <w:rFonts w:ascii="Times New Roman" w:eastAsia="Times New Roman" w:hAnsi="Times New Roman" w:cs="Times New Roman"/>
          <w:sz w:val="24"/>
          <w:szCs w:val="24"/>
        </w:rPr>
        <w:t xml:space="preserve"> Саженцы деревьев декоративных лиственных пород. Технические условия;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9" w:history="1">
        <w:r>
          <w:rPr>
            <w:rStyle w:val="a3"/>
          </w:rPr>
          <w:t>ГОСТ 25769-83</w:t>
        </w:r>
      </w:hyperlink>
      <w:r>
        <w:rPr>
          <w:rFonts w:ascii="Times New Roman" w:eastAsia="Times New Roman" w:hAnsi="Times New Roman" w:cs="Times New Roman"/>
          <w:sz w:val="24"/>
          <w:szCs w:val="24"/>
        </w:rPr>
        <w:t xml:space="preserve"> Саженцы деревьев хвойных пород для озеленения городов. Технические условия;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2874-73 "Вода питьевая";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0" w:history="1">
        <w:r>
          <w:rPr>
            <w:rStyle w:val="a3"/>
          </w:rPr>
          <w:t xml:space="preserve">ГОСТ </w:t>
        </w:r>
        <w:proofErr w:type="gramStart"/>
        <w:r>
          <w:rPr>
            <w:rStyle w:val="a3"/>
          </w:rPr>
          <w:t>Р</w:t>
        </w:r>
        <w:proofErr w:type="gramEnd"/>
        <w:r>
          <w:rPr>
            <w:rStyle w:val="a3"/>
          </w:rPr>
          <w:t xml:space="preserve"> 55935-2013</w:t>
        </w:r>
      </w:hyperlink>
      <w:r>
        <w:rPr>
          <w:rFonts w:ascii="Times New Roman" w:eastAsia="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1" w:history="1">
        <w:r>
          <w:rPr>
            <w:rStyle w:val="a3"/>
          </w:rPr>
          <w:t xml:space="preserve">ГОСТ </w:t>
        </w:r>
        <w:proofErr w:type="gramStart"/>
        <w:r>
          <w:rPr>
            <w:rStyle w:val="a3"/>
          </w:rPr>
          <w:t>Р</w:t>
        </w:r>
        <w:proofErr w:type="gramEnd"/>
        <w:r>
          <w:rPr>
            <w:rStyle w:val="a3"/>
          </w:rPr>
          <w:t xml:space="preserve"> 55627-2013</w:t>
        </w:r>
      </w:hyperlink>
      <w:r>
        <w:rPr>
          <w:rFonts w:ascii="Times New Roman" w:eastAsia="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D1417D" w:rsidRDefault="00D1417D" w:rsidP="00D1417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2" w:history="1">
        <w:r>
          <w:rPr>
            <w:rStyle w:val="a3"/>
          </w:rPr>
          <w:t>ГОСТ 23407-78</w:t>
        </w:r>
      </w:hyperlink>
      <w:r>
        <w:rPr>
          <w:rFonts w:ascii="Times New Roman" w:eastAsia="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D1417D" w:rsidRDefault="00D1417D" w:rsidP="00D1417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своды правил и стандарты, принятые и вступившие в действие в установленном порядке.</w:t>
      </w:r>
    </w:p>
    <w:p w:rsidR="00D1417D" w:rsidRDefault="00D1417D" w:rsidP="00D1417D">
      <w:pPr>
        <w:widowControl w:val="0"/>
        <w:spacing w:after="0" w:line="274" w:lineRule="exact"/>
        <w:ind w:left="2380" w:right="460"/>
        <w:jc w:val="both"/>
        <w:rPr>
          <w:rFonts w:ascii="Times New Roman" w:eastAsia="Times New Roman" w:hAnsi="Times New Roman" w:cs="Times New Roman"/>
          <w:b/>
          <w:bCs/>
          <w:sz w:val="24"/>
          <w:szCs w:val="24"/>
        </w:rPr>
      </w:pPr>
    </w:p>
    <w:p w:rsidR="00D1417D" w:rsidRDefault="00D1417D" w:rsidP="00D1417D">
      <w:pPr>
        <w:widowControl w:val="0"/>
        <w:spacing w:after="0" w:line="274" w:lineRule="exact"/>
        <w:ind w:right="-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2. Общие требования к состоянию общественных пространств, </w:t>
      </w:r>
    </w:p>
    <w:p w:rsidR="00D1417D" w:rsidRDefault="00D1417D" w:rsidP="00D1417D">
      <w:pPr>
        <w:widowControl w:val="0"/>
        <w:spacing w:after="0" w:line="274" w:lineRule="exact"/>
        <w:ind w:right="-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состоянию и облику зданий различного назначения и разной формы </w:t>
      </w:r>
    </w:p>
    <w:p w:rsidR="00D1417D" w:rsidRDefault="00D1417D" w:rsidP="00D1417D">
      <w:pPr>
        <w:widowControl w:val="0"/>
        <w:spacing w:after="0" w:line="274" w:lineRule="exact"/>
        <w:ind w:right="-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собственности, к имеющимся в муниципальном образовании сельском поселении «</w:t>
      </w:r>
      <w:proofErr w:type="spellStart"/>
      <w:r>
        <w:rPr>
          <w:rFonts w:ascii="Times New Roman" w:eastAsia="Times New Roman" w:hAnsi="Times New Roman" w:cs="Times New Roman"/>
          <w:b/>
          <w:bCs/>
          <w:sz w:val="24"/>
          <w:szCs w:val="24"/>
        </w:rPr>
        <w:t>Бомское</w:t>
      </w:r>
      <w:proofErr w:type="spellEnd"/>
      <w:r>
        <w:rPr>
          <w:rFonts w:ascii="Times New Roman" w:eastAsia="Times New Roman" w:hAnsi="Times New Roman" w:cs="Times New Roman"/>
          <w:b/>
          <w:bCs/>
          <w:sz w:val="24"/>
          <w:szCs w:val="24"/>
        </w:rPr>
        <w:t>» объектам благоустройства и их отдельным</w:t>
      </w:r>
      <w:bookmarkStart w:id="0" w:name="bookmark3"/>
      <w:r>
        <w:rPr>
          <w:rFonts w:ascii="Times New Roman" w:eastAsia="Times New Roman" w:hAnsi="Times New Roman" w:cs="Times New Roman"/>
          <w:b/>
          <w:bCs/>
          <w:sz w:val="24"/>
          <w:szCs w:val="24"/>
        </w:rPr>
        <w:t xml:space="preserve"> элементам</w:t>
      </w:r>
      <w:bookmarkEnd w:id="0"/>
    </w:p>
    <w:p w:rsidR="00D1417D" w:rsidRDefault="00D1417D" w:rsidP="00D1417D">
      <w:pPr>
        <w:widowControl w:val="0"/>
        <w:spacing w:after="0" w:line="274" w:lineRule="exact"/>
        <w:ind w:left="2380" w:right="460" w:firstLine="709"/>
        <w:jc w:val="both"/>
        <w:rPr>
          <w:rFonts w:ascii="Times New Roman" w:eastAsia="Times New Roman" w:hAnsi="Times New Roman" w:cs="Times New Roman"/>
          <w:b/>
          <w:bCs/>
          <w:sz w:val="24"/>
          <w:szCs w:val="24"/>
        </w:rPr>
      </w:pP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В рамках </w:t>
      </w:r>
      <w:proofErr w:type="gramStart"/>
      <w:r>
        <w:rPr>
          <w:rFonts w:ascii="Times New Roman" w:eastAsia="Times New Roman" w:hAnsi="Times New Roman" w:cs="Times New Roman"/>
          <w:sz w:val="24"/>
          <w:szCs w:val="24"/>
        </w:rPr>
        <w:t>решения задачи обеспечения качества городской среды</w:t>
      </w:r>
      <w:proofErr w:type="gramEnd"/>
      <w:r>
        <w:rPr>
          <w:rFonts w:ascii="Times New Roman" w:eastAsia="Times New Roman" w:hAnsi="Times New Roman" w:cs="Times New Roman"/>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Times New Roman" w:hAnsi="Times New Roman" w:cs="Times New Roman"/>
          <w:sz w:val="24"/>
          <w:szCs w:val="24"/>
        </w:rPr>
        <w:t>предпроектных</w:t>
      </w:r>
      <w:proofErr w:type="spellEnd"/>
      <w:r>
        <w:rPr>
          <w:rFonts w:ascii="Times New Roman" w:eastAsia="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Безопасность общественных пространств на территориях жилого назначения рекомендуется обеспечивать их </w:t>
      </w:r>
      <w:proofErr w:type="spellStart"/>
      <w:r>
        <w:rPr>
          <w:rFonts w:ascii="Times New Roman" w:eastAsia="Times New Roman" w:hAnsi="Times New Roman" w:cs="Times New Roman"/>
          <w:sz w:val="24"/>
          <w:szCs w:val="24"/>
        </w:rPr>
        <w:t>просматриваемостью</w:t>
      </w:r>
      <w:proofErr w:type="spellEnd"/>
      <w:r>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D1417D" w:rsidRDefault="00D1417D" w:rsidP="00D1417D">
      <w:pPr>
        <w:spacing w:after="0" w:line="240" w:lineRule="auto"/>
        <w:ind w:firstLine="708"/>
        <w:jc w:val="both"/>
        <w:rPr>
          <w:rFonts w:ascii="Times New Roman" w:eastAsia="Times New Roman" w:hAnsi="Times New Roman" w:cs="Times New Roman"/>
          <w:sz w:val="24"/>
          <w:szCs w:val="24"/>
        </w:rPr>
      </w:pPr>
    </w:p>
    <w:p w:rsidR="00D1417D" w:rsidRDefault="00D1417D" w:rsidP="00D1417D">
      <w:pPr>
        <w:widowControl w:val="0"/>
        <w:spacing w:after="0" w:line="240" w:lineRule="auto"/>
        <w:jc w:val="center"/>
        <w:outlineLvl w:val="0"/>
        <w:rPr>
          <w:rFonts w:ascii="Times New Roman" w:eastAsia="Arial Unicode MS" w:hAnsi="Times New Roman" w:cs="Times New Roman"/>
          <w:b/>
          <w:color w:val="000000"/>
          <w:sz w:val="24"/>
          <w:szCs w:val="24"/>
          <w:lang w:bidi="ru-RU"/>
        </w:rPr>
      </w:pPr>
      <w:bookmarkStart w:id="1" w:name="bookmark4"/>
    </w:p>
    <w:p w:rsidR="00D1417D" w:rsidRDefault="00D1417D" w:rsidP="00D1417D">
      <w:pPr>
        <w:widowControl w:val="0"/>
        <w:spacing w:after="0" w:line="240" w:lineRule="auto"/>
        <w:jc w:val="center"/>
        <w:outlineLvl w:val="0"/>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 xml:space="preserve">Раздел 3. Особые требования к доступности </w:t>
      </w:r>
    </w:p>
    <w:p w:rsidR="00D1417D" w:rsidRDefault="00D1417D" w:rsidP="00D1417D">
      <w:pPr>
        <w:widowControl w:val="0"/>
        <w:spacing w:after="0" w:line="240" w:lineRule="auto"/>
        <w:jc w:val="center"/>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 xml:space="preserve">городской среды для </w:t>
      </w:r>
      <w:proofErr w:type="spellStart"/>
      <w:r>
        <w:rPr>
          <w:rFonts w:ascii="Times New Roman" w:eastAsia="Arial Unicode MS" w:hAnsi="Times New Roman" w:cs="Times New Roman"/>
          <w:b/>
          <w:color w:val="000000"/>
          <w:sz w:val="24"/>
          <w:szCs w:val="24"/>
          <w:lang w:bidi="ru-RU"/>
        </w:rPr>
        <w:t>маломобильных</w:t>
      </w:r>
      <w:bookmarkStart w:id="2" w:name="bookmark5"/>
      <w:bookmarkEnd w:id="1"/>
      <w:proofErr w:type="spellEnd"/>
      <w:r>
        <w:rPr>
          <w:rFonts w:ascii="Times New Roman" w:eastAsia="Arial Unicode MS" w:hAnsi="Times New Roman" w:cs="Times New Roman"/>
          <w:b/>
          <w:color w:val="000000"/>
          <w:sz w:val="24"/>
          <w:szCs w:val="24"/>
          <w:lang w:bidi="ru-RU"/>
        </w:rPr>
        <w:t xml:space="preserve"> групп населения</w:t>
      </w:r>
      <w:bookmarkEnd w:id="2"/>
    </w:p>
    <w:p w:rsidR="00D1417D" w:rsidRDefault="00D1417D" w:rsidP="00D1417D">
      <w:pPr>
        <w:widowControl w:val="0"/>
        <w:spacing w:after="0" w:line="240" w:lineRule="auto"/>
        <w:jc w:val="center"/>
        <w:rPr>
          <w:rFonts w:ascii="Times New Roman" w:eastAsia="Arial Unicode MS" w:hAnsi="Times New Roman" w:cs="Times New Roman"/>
          <w:b/>
          <w:color w:val="000000"/>
          <w:sz w:val="24"/>
          <w:szCs w:val="24"/>
          <w:lang w:bidi="ru-RU"/>
        </w:rPr>
      </w:pP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roofErr w:type="gramStart"/>
      <w:r>
        <w:rPr>
          <w:rFonts w:ascii="Times New Roman" w:eastAsia="Times New Roman" w:hAnsi="Times New Roman" w:cs="Times New Roman"/>
          <w:sz w:val="24"/>
          <w:szCs w:val="24"/>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(в том числе </w:t>
      </w:r>
      <w:r>
        <w:rPr>
          <w:rFonts w:ascii="Times New Roman" w:eastAsia="Times New Roman" w:hAnsi="Times New Roman" w:cs="Times New Roman"/>
          <w:sz w:val="24"/>
          <w:szCs w:val="24"/>
        </w:rPr>
        <w:lastRenderedPageBreak/>
        <w:t>за счет изменения параметров проходов и</w:t>
      </w:r>
      <w:proofErr w:type="gramEnd"/>
      <w:r>
        <w:rPr>
          <w:rFonts w:ascii="Times New Roman" w:eastAsia="Times New Roman" w:hAnsi="Times New Roman" w:cs="Times New Roman"/>
          <w:sz w:val="24"/>
          <w:szCs w:val="24"/>
        </w:rPr>
        <w:t xml:space="preserve"> проездов, качества поверхности путей передвижения).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Проектирование, строительство, установка технических средств и оборудования, способствующих передвижению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w:t>
      </w:r>
      <w:proofErr w:type="gramStart"/>
      <w:r>
        <w:rPr>
          <w:rFonts w:ascii="Times New Roman" w:eastAsia="Times New Roman" w:hAnsi="Times New Roman" w:cs="Times New Roman"/>
          <w:sz w:val="24"/>
          <w:szCs w:val="24"/>
        </w:rPr>
        <w:t xml:space="preserve"> Е</w:t>
      </w:r>
      <w:proofErr w:type="gramEnd"/>
      <w:r>
        <w:rPr>
          <w:rFonts w:ascii="Times New Roman" w:eastAsia="Times New Roman" w:hAnsi="Times New Roman" w:cs="Times New Roman"/>
          <w:sz w:val="24"/>
          <w:szCs w:val="24"/>
        </w:rPr>
        <w:t xml:space="preserve"> к методике, позволяющей </w:t>
      </w:r>
      <w:proofErr w:type="spellStart"/>
      <w:r>
        <w:rPr>
          <w:rFonts w:ascii="Times New Roman" w:eastAsia="Times New Roman" w:hAnsi="Times New Roman" w:cs="Times New Roman"/>
          <w:sz w:val="24"/>
          <w:szCs w:val="24"/>
        </w:rPr>
        <w:t>объективизировать</w:t>
      </w:r>
      <w:proofErr w:type="spellEnd"/>
      <w:r>
        <w:rPr>
          <w:rFonts w:ascii="Times New Roman" w:eastAsia="Times New Roman" w:hAnsi="Times New Roman" w:cs="Times New Roman"/>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с возможностью учета региональной специфики, утвержденной Приказом </w:t>
      </w:r>
      <w:proofErr w:type="gramStart"/>
      <w:r>
        <w:rPr>
          <w:rFonts w:ascii="Times New Roman" w:eastAsia="Times New Roman" w:hAnsi="Times New Roman" w:cs="Times New Roman"/>
          <w:sz w:val="24"/>
          <w:szCs w:val="24"/>
        </w:rPr>
        <w:t>Минтруда России от 25.12.2012 № 627).</w:t>
      </w:r>
      <w:proofErr w:type="gramEnd"/>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Тротуары, подходы к зданиям, пандусы и ступени должны иметь нескользкую поверхность.</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Пути движения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3" w:name="bookmark6"/>
    </w:p>
    <w:p w:rsidR="00D1417D" w:rsidRDefault="00D1417D" w:rsidP="00D1417D">
      <w:pPr>
        <w:keepNext/>
        <w:keepLines/>
        <w:spacing w:after="0" w:line="240" w:lineRule="exact"/>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Порядок содержания и эксплуатации объектов благоустройства</w:t>
      </w:r>
      <w:bookmarkEnd w:id="3"/>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D1417D" w:rsidRDefault="00D1417D" w:rsidP="00D1417D">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детские площадки, спортивные и другие площадки отдыха и досуга;</w:t>
      </w:r>
    </w:p>
    <w:p w:rsidR="00D1417D" w:rsidRDefault="00D1417D" w:rsidP="00D1417D">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площадки для выгула и дрессировки собак;</w:t>
      </w:r>
    </w:p>
    <w:p w:rsidR="00D1417D" w:rsidRDefault="00D1417D" w:rsidP="00D1417D">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площадки автостоянок;</w:t>
      </w:r>
    </w:p>
    <w:p w:rsidR="00D1417D" w:rsidRDefault="00D1417D" w:rsidP="00D1417D">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улицы (в том числе пешеходные) и дороги;</w:t>
      </w:r>
    </w:p>
    <w:p w:rsidR="00D1417D" w:rsidRDefault="00D1417D" w:rsidP="00D1417D">
      <w:pPr>
        <w:tabs>
          <w:tab w:val="left" w:pos="1134"/>
        </w:tabs>
        <w:spacing w:after="0" w:line="274" w:lineRule="exact"/>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территорий рекреационного назначения (зоны отдыха, парки, сады, скверы)</w:t>
      </w:r>
    </w:p>
    <w:p w:rsidR="00D1417D" w:rsidRDefault="00D1417D" w:rsidP="00D1417D">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t>технические зоны транспортных, инженерных коммуникаций;</w:t>
      </w:r>
    </w:p>
    <w:p w:rsidR="00D1417D" w:rsidRDefault="00D1417D" w:rsidP="00D1417D">
      <w:pPr>
        <w:tabs>
          <w:tab w:val="left" w:pos="1134"/>
          <w:tab w:val="left" w:pos="2014"/>
        </w:tabs>
        <w:spacing w:after="0" w:line="274" w:lineRule="exact"/>
        <w:ind w:right="4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t>контейнерные площадки и площадки для складирования отдельных групп коммунальных отходов.</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Детские площадки, спортивные и другие площадки отдыха и досуга.</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Pr>
          <w:rFonts w:ascii="Times New Roman" w:eastAsia="Times New Roman" w:hAnsi="Times New Roman" w:cs="Times New Roman"/>
          <w:sz w:val="24"/>
          <w:szCs w:val="24"/>
        </w:rPr>
        <w:t>микро-скалодромы</w:t>
      </w:r>
      <w:proofErr w:type="spellEnd"/>
      <w:r>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w:t>
      </w:r>
      <w:r>
        <w:rPr>
          <w:rFonts w:ascii="Times New Roman" w:eastAsia="Times New Roman" w:hAnsi="Times New Roman" w:cs="Times New Roman"/>
          <w:sz w:val="24"/>
          <w:szCs w:val="24"/>
        </w:rPr>
        <w:lastRenderedPageBreak/>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Площадки для выгула и дрессировки собак.</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На территории площадки должен быть информационный стенд с правилами пользования площадкой.</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Площадки автостоянок.</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4.5.3. На площадках для хранения автомобилей населения должна быть возможность зарядки электрического транспорта.</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4.5.5. На участке длительного и кратковременного хранения автотранспортных средств элементы благоустройства должны иметь твердые виды покрытия, элементы </w:t>
      </w:r>
      <w:r>
        <w:rPr>
          <w:rFonts w:ascii="Times New Roman" w:eastAsia="Times New Roman" w:hAnsi="Times New Roman" w:cs="Times New Roman"/>
          <w:sz w:val="24"/>
          <w:szCs w:val="24"/>
        </w:rPr>
        <w:lastRenderedPageBreak/>
        <w:t>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sz w:val="24"/>
          <w:szCs w:val="24"/>
        </w:rPr>
        <w:t>маломобильные</w:t>
      </w:r>
      <w:proofErr w:type="spellEnd"/>
      <w:r>
        <w:rPr>
          <w:rFonts w:ascii="Times New Roman" w:eastAsia="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в соответствии с требованиями СП 59.13330.</w:t>
      </w:r>
    </w:p>
    <w:p w:rsidR="00D1417D" w:rsidRDefault="00D1417D" w:rsidP="00D141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4.6.4. </w:t>
      </w:r>
      <w:proofErr w:type="gramStart"/>
      <w:r>
        <w:rPr>
          <w:rFonts w:ascii="Times New Roman" w:eastAsia="Times New Roman" w:hAnsi="Times New Roman" w:cs="Times New Roman"/>
          <w:sz w:val="24"/>
          <w:szCs w:val="24"/>
        </w:rPr>
        <w:t>Исходя из схемы движения пешеходных потоков по маршрутам рекомендуется</w:t>
      </w:r>
      <w:proofErr w:type="gramEnd"/>
      <w:r>
        <w:rPr>
          <w:rFonts w:ascii="Times New Roman" w:eastAsia="Times New Roman" w:hAnsi="Times New Roman" w:cs="Times New Roman"/>
          <w:sz w:val="24"/>
          <w:szCs w:val="24"/>
        </w:rPr>
        <w:t xml:space="preserve"> выделить участки по следующим типам:</w:t>
      </w:r>
    </w:p>
    <w:p w:rsidR="00D1417D" w:rsidRDefault="00D1417D" w:rsidP="00D1417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образованные при проектировании микрорайона и </w:t>
      </w:r>
      <w:proofErr w:type="gramStart"/>
      <w:r>
        <w:rPr>
          <w:rFonts w:ascii="Times New Roman" w:eastAsia="Times New Roman" w:hAnsi="Times New Roman" w:cs="Times New Roman"/>
          <w:sz w:val="24"/>
          <w:szCs w:val="24"/>
        </w:rPr>
        <w:t>созданные</w:t>
      </w:r>
      <w:proofErr w:type="gramEnd"/>
      <w:r>
        <w:rPr>
          <w:rFonts w:ascii="Times New Roman" w:eastAsia="Times New Roman" w:hAnsi="Times New Roman" w:cs="Times New Roman"/>
          <w:sz w:val="24"/>
          <w:szCs w:val="24"/>
        </w:rPr>
        <w:t xml:space="preserve"> в том числе застройщиком;</w:t>
      </w:r>
    </w:p>
    <w:p w:rsidR="00D1417D" w:rsidRDefault="00D1417D" w:rsidP="00D1417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используемые постоянно;</w:t>
      </w:r>
      <w:proofErr w:type="gramEnd"/>
    </w:p>
    <w:p w:rsidR="00D1417D" w:rsidRDefault="00D1417D" w:rsidP="00D1417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неиспользуемые в настоящее время.</w:t>
      </w:r>
      <w:proofErr w:type="gramEnd"/>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4.6.9. При создании пешеходных тротуаров рекомендуется учитывать следующее:</w:t>
      </w:r>
    </w:p>
    <w:p w:rsidR="00D1417D" w:rsidRDefault="00D1417D" w:rsidP="00D1417D">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w:t>
      </w:r>
      <w:r>
        <w:rPr>
          <w:rFonts w:ascii="Times New Roman" w:eastAsia="Times New Roman" w:hAnsi="Times New Roman" w:cs="Times New Roman"/>
          <w:sz w:val="24"/>
          <w:szCs w:val="24"/>
        </w:rPr>
        <w:lastRenderedPageBreak/>
        <w:t>том числе объектам транспортной инфраструктуры;</w:t>
      </w:r>
    </w:p>
    <w:p w:rsidR="00D1417D" w:rsidRDefault="00D1417D" w:rsidP="00D1417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исходя из текущих планировочных решений по транспортным путям рекомендуется</w:t>
      </w:r>
      <w:proofErr w:type="gramEnd"/>
      <w:r>
        <w:rPr>
          <w:rFonts w:ascii="Times New Roman" w:eastAsia="Times New Roman" w:hAnsi="Times New Roman" w:cs="Times New Roman"/>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4.6.10. Покрытие пешеходных дорожек рекомендуется предусматривать </w:t>
      </w:r>
      <w:proofErr w:type="gramStart"/>
      <w:r>
        <w:rPr>
          <w:rFonts w:ascii="Times New Roman" w:eastAsia="Times New Roman" w:hAnsi="Times New Roman" w:cs="Times New Roman"/>
          <w:sz w:val="24"/>
          <w:szCs w:val="24"/>
        </w:rPr>
        <w:t>удобным</w:t>
      </w:r>
      <w:proofErr w:type="gramEnd"/>
      <w:r>
        <w:rPr>
          <w:rFonts w:ascii="Times New Roman" w:eastAsia="Times New Roman" w:hAnsi="Times New Roman" w:cs="Times New Roman"/>
          <w:sz w:val="24"/>
          <w:szCs w:val="24"/>
        </w:rPr>
        <w:t xml:space="preserve"> при ходьбе и устойчивым к износу.</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4.6.12. Пешеходные маршруты в составе общественных и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 рекомендуется предусмотреть хорошо </w:t>
      </w:r>
      <w:proofErr w:type="gramStart"/>
      <w:r>
        <w:rPr>
          <w:rFonts w:ascii="Times New Roman" w:eastAsia="Times New Roman" w:hAnsi="Times New Roman" w:cs="Times New Roman"/>
          <w:sz w:val="24"/>
          <w:szCs w:val="24"/>
        </w:rPr>
        <w:t>просматриваемыми</w:t>
      </w:r>
      <w:proofErr w:type="gramEnd"/>
      <w:r>
        <w:rPr>
          <w:rFonts w:ascii="Times New Roman" w:eastAsia="Times New Roman" w:hAnsi="Times New Roman" w:cs="Times New Roman"/>
          <w:sz w:val="24"/>
          <w:szCs w:val="24"/>
        </w:rPr>
        <w:t xml:space="preserve"> на всем протяжении из окон жилых домов.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4.6.13. Пешеходные маршруты рекомендуется обеспечить освещением.</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4.6.14. Пешеходные маршруты целесообразно выполнять не </w:t>
      </w:r>
      <w:proofErr w:type="gramStart"/>
      <w:r>
        <w:rPr>
          <w:rFonts w:ascii="Times New Roman" w:eastAsia="Times New Roman" w:hAnsi="Times New Roman" w:cs="Times New Roman"/>
          <w:sz w:val="24"/>
          <w:szCs w:val="24"/>
        </w:rPr>
        <w:t>прямолинейными</w:t>
      </w:r>
      <w:proofErr w:type="gramEnd"/>
      <w:r>
        <w:rPr>
          <w:rFonts w:ascii="Times New Roman" w:eastAsia="Times New Roman" w:hAnsi="Times New Roman" w:cs="Times New Roman"/>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4.6.15. При планировании пешеходных маршрутов рекомендуется создание мест для кратковременного отдыха (скамейки и пр.)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4.6.17. Пешеходные маршруты рекомендуется озеленять.</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4.6.19. Трассировка основных пешеходных коммуникаций может осуществляться вдоль улиц и дорог (тротуары) или независимо от них.</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4.6.23. Перечень элементов благоустройства на территории второстепенных пешеходных коммуникаций обычно включает различные виды покрытия.</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4.6.24. На дорожках скверов, бульваров, садов населенного пункта рекомендуется предусматривать твердые виды покрытия с элементами сопряжения.</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4.6.25. На дорожках крупных рекреационных объектов (парков, лесопарков) рекомендуется предусматривать различные виды </w:t>
      </w:r>
      <w:proofErr w:type="gramStart"/>
      <w:r>
        <w:rPr>
          <w:rFonts w:ascii="Times New Roman" w:eastAsia="Times New Roman" w:hAnsi="Times New Roman" w:cs="Times New Roman"/>
          <w:sz w:val="24"/>
          <w:szCs w:val="24"/>
        </w:rPr>
        <w:t>мягкого</w:t>
      </w:r>
      <w:proofErr w:type="gramEnd"/>
      <w:r>
        <w:rPr>
          <w:rFonts w:ascii="Times New Roman" w:eastAsia="Times New Roman" w:hAnsi="Times New Roman" w:cs="Times New Roman"/>
          <w:sz w:val="24"/>
          <w:szCs w:val="24"/>
        </w:rPr>
        <w:t xml:space="preserve"> или комбинированных покрытий, пешеходные тропы с естественным грунтовым покрытием.</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пешеходов.</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4"/>
          <w:szCs w:val="24"/>
        </w:rPr>
        <w:t>велодвижение</w:t>
      </w:r>
      <w:proofErr w:type="spellEnd"/>
      <w:r>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Pr>
          <w:rFonts w:ascii="Times New Roman" w:eastAsia="Times New Roman" w:hAnsi="Times New Roman" w:cs="Times New Roman"/>
          <w:sz w:val="24"/>
          <w:szCs w:val="24"/>
        </w:rPr>
        <w:t>велополос</w:t>
      </w:r>
      <w:proofErr w:type="spellEnd"/>
      <w:r>
        <w:rPr>
          <w:rFonts w:ascii="Times New Roman" w:eastAsia="Times New Roman" w:hAnsi="Times New Roman" w:cs="Times New Roman"/>
          <w:sz w:val="24"/>
          <w:szCs w:val="24"/>
        </w:rPr>
        <w:t xml:space="preserve"> на местных улицах и проездах, где скоростной режим не превышает 30 км/ч.</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4.6.36. Для эффективного использования велосипедного передвижения рекомендуется применить следующие меры:</w:t>
      </w:r>
    </w:p>
    <w:p w:rsidR="00D1417D" w:rsidRDefault="00D1417D" w:rsidP="00D1417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маршруты велодорожек, интегрированные в единую замкнутую систему;</w:t>
      </w:r>
    </w:p>
    <w:p w:rsidR="00D1417D" w:rsidRDefault="00D1417D" w:rsidP="00D1417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комфортные и безопасные пересечения </w:t>
      </w:r>
      <w:proofErr w:type="spellStart"/>
      <w:r>
        <w:rPr>
          <w:rFonts w:ascii="Times New Roman" w:eastAsia="Times New Roman" w:hAnsi="Times New Roman" w:cs="Times New Roman"/>
          <w:sz w:val="24"/>
          <w:szCs w:val="24"/>
        </w:rPr>
        <w:t>веломаршрутов</w:t>
      </w:r>
      <w:proofErr w:type="spellEnd"/>
      <w:r>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D1417D" w:rsidRDefault="00D1417D" w:rsidP="00D1417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D1417D" w:rsidRDefault="00D1417D" w:rsidP="00D1417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среды в зонах перепада высот на маршруте;</w:t>
      </w:r>
    </w:p>
    <w:p w:rsidR="00D1417D" w:rsidRDefault="00D1417D" w:rsidP="00D1417D">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1417D" w:rsidRDefault="00D1417D" w:rsidP="00D1417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безопасные </w:t>
      </w:r>
      <w:proofErr w:type="spellStart"/>
      <w:r>
        <w:rPr>
          <w:rFonts w:ascii="Times New Roman" w:eastAsia="Times New Roman" w:hAnsi="Times New Roman" w:cs="Times New Roman"/>
          <w:sz w:val="24"/>
          <w:szCs w:val="24"/>
        </w:rPr>
        <w:t>велопарковки</w:t>
      </w:r>
      <w:proofErr w:type="spellEnd"/>
      <w:r>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 Территории рекреационного назначения (зоны отдыха, парки, сады, бульвары, скверы).</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1417D" w:rsidRDefault="00D1417D" w:rsidP="00D1417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4.7.2. При реконструкции объектов рекреации рекомендуется предусматривать:</w:t>
      </w:r>
    </w:p>
    <w:p w:rsidR="00D1417D" w:rsidRDefault="00D1417D" w:rsidP="00D1417D">
      <w:pPr>
        <w:widowControl w:val="0"/>
        <w:numPr>
          <w:ilvl w:val="0"/>
          <w:numId w:val="3"/>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1417D" w:rsidRDefault="00D1417D" w:rsidP="00D1417D">
      <w:pPr>
        <w:widowControl w:val="0"/>
        <w:numPr>
          <w:ilvl w:val="0"/>
          <w:numId w:val="3"/>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Pr>
          <w:rFonts w:ascii="Times New Roman" w:eastAsia="Times New Roman" w:hAnsi="Times New Roman" w:cs="Times New Roman"/>
          <w:sz w:val="24"/>
          <w:szCs w:val="24"/>
        </w:rPr>
        <w:t>разреживание</w:t>
      </w:r>
      <w:proofErr w:type="spellEnd"/>
      <w:r>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1417D" w:rsidRDefault="00D1417D" w:rsidP="00D1417D">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1417D" w:rsidRDefault="00D1417D" w:rsidP="00D1417D">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1417D" w:rsidRDefault="00D1417D" w:rsidP="00D1417D">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4.7.4. </w:t>
      </w:r>
      <w:proofErr w:type="gramStart"/>
      <w:r>
        <w:rPr>
          <w:rFonts w:ascii="Times New Roman" w:eastAsia="Times New Roman" w:hAnsi="Times New Roman" w:cs="Times New Roman"/>
          <w:sz w:val="24"/>
          <w:szCs w:val="24"/>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D1417D" w:rsidRDefault="00D1417D" w:rsidP="00D1417D">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 При проектировании озеленения территории объектов рекомендуется:</w:t>
      </w:r>
    </w:p>
    <w:p w:rsidR="00D1417D" w:rsidRDefault="00D1417D" w:rsidP="00D1417D">
      <w:pPr>
        <w:widowControl w:val="0"/>
        <w:numPr>
          <w:ilvl w:val="0"/>
          <w:numId w:val="3"/>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D1417D" w:rsidRDefault="00D1417D" w:rsidP="00D1417D">
      <w:pPr>
        <w:widowControl w:val="0"/>
        <w:numPr>
          <w:ilvl w:val="0"/>
          <w:numId w:val="3"/>
        </w:numPr>
        <w:tabs>
          <w:tab w:val="left" w:pos="1134"/>
          <w:tab w:val="left" w:pos="2473"/>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D1417D" w:rsidRDefault="00D1417D" w:rsidP="00D1417D">
      <w:pPr>
        <w:widowControl w:val="0"/>
        <w:numPr>
          <w:ilvl w:val="0"/>
          <w:numId w:val="3"/>
        </w:numPr>
        <w:tabs>
          <w:tab w:val="left" w:pos="1134"/>
          <w:tab w:val="left" w:pos="258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на 80% общей площади зоны отдыха;</w:t>
      </w:r>
    </w:p>
    <w:p w:rsidR="00D1417D" w:rsidRDefault="00D1417D" w:rsidP="00D1417D">
      <w:pPr>
        <w:widowControl w:val="0"/>
        <w:numPr>
          <w:ilvl w:val="0"/>
          <w:numId w:val="3"/>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4.7.7. На территории сельского поселения могут быть организованы следующие виды парков: многофункциональные (</w:t>
      </w:r>
      <w:proofErr w:type="gramStart"/>
      <w:r>
        <w:rPr>
          <w:rFonts w:ascii="Times New Roman" w:eastAsia="Times New Roman" w:hAnsi="Times New Roman" w:cs="Times New Roman"/>
          <w:sz w:val="24"/>
          <w:szCs w:val="24"/>
        </w:rPr>
        <w:t>предназначен</w:t>
      </w:r>
      <w:proofErr w:type="gramEnd"/>
      <w:r>
        <w:rPr>
          <w:rFonts w:ascii="Times New Roman" w:eastAsia="Times New Roman" w:hAnsi="Times New Roman" w:cs="Times New Roman"/>
          <w:sz w:val="24"/>
          <w:szCs w:val="24"/>
        </w:rPr>
        <w:t xml:space="preserve"> для периодического </w:t>
      </w:r>
      <w:r>
        <w:rPr>
          <w:rFonts w:ascii="Times New Roman" w:eastAsia="Times New Roman" w:hAnsi="Times New Roman" w:cs="Times New Roman"/>
          <w:sz w:val="24"/>
          <w:szCs w:val="24"/>
        </w:rPr>
        <w:lastRenderedPageBreak/>
        <w:t>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4.7.13. Необходимо предусматривать размещение ограждения, некапитальных нестационарных сооружений питания (летние кафе).</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  Технические зоны транспортных, инженерных коммуникаций.</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D1417D" w:rsidRDefault="00D1417D" w:rsidP="00D1417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1417D" w:rsidRDefault="00D1417D" w:rsidP="00D1417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Контейнерные площадки и площадки для складирования отдельных групп коммунальных отходов.</w:t>
      </w:r>
    </w:p>
    <w:p w:rsidR="00D1417D" w:rsidRDefault="00D1417D" w:rsidP="00D1417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 Количество контейнерных площадок, контейнеров, бункеров, накопителей должно соответствовать нормам накопления коммунальных отходов.</w:t>
      </w:r>
    </w:p>
    <w:p w:rsidR="00D1417D" w:rsidRDefault="00D1417D" w:rsidP="00D1417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w:t>
      </w:r>
      <w:proofErr w:type="spellStart"/>
      <w:r>
        <w:rPr>
          <w:rFonts w:ascii="Times New Roman" w:eastAsia="Times New Roman" w:hAnsi="Times New Roman" w:cs="Times New Roman"/>
          <w:sz w:val="24"/>
          <w:szCs w:val="24"/>
        </w:rPr>
        <w:t>комиссионно</w:t>
      </w:r>
      <w:proofErr w:type="spellEnd"/>
      <w:r>
        <w:rPr>
          <w:rFonts w:ascii="Times New Roman" w:eastAsia="Times New Roman" w:hAnsi="Times New Roman" w:cs="Times New Roman"/>
          <w:sz w:val="24"/>
          <w:szCs w:val="24"/>
        </w:rPr>
        <w:t>.</w:t>
      </w:r>
    </w:p>
    <w:p w:rsidR="00D1417D" w:rsidRDefault="00D1417D" w:rsidP="00D1417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4.9.3. Устанавливать контейнеры на проезжей части, тротуарах, газонах, в арках зданий запрещается.</w:t>
      </w:r>
    </w:p>
    <w:p w:rsidR="00D1417D" w:rsidRDefault="00D1417D" w:rsidP="00D1417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4.9.4. Обработка дезинфицирующими составами контейнеров и площадок осуществляется не реже 1 раза в 10 дней, кроме зимнего периода.</w:t>
      </w:r>
    </w:p>
    <w:p w:rsidR="00D1417D" w:rsidRDefault="00D1417D" w:rsidP="00D1417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D1417D" w:rsidRDefault="00D1417D" w:rsidP="00D1417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4.9.6. Юридические лица, граждане, индивидуальные предприниматели обязаны:</w:t>
      </w:r>
    </w:p>
    <w:p w:rsidR="00D1417D" w:rsidRDefault="00D1417D" w:rsidP="00D1417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D1417D" w:rsidRDefault="00D1417D" w:rsidP="00D1417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на отведенной территории достаточное, согласно санитарным нормам, количество контейнеров и обеспечить их эксплуатацию;</w:t>
      </w:r>
    </w:p>
    <w:p w:rsidR="00D1417D" w:rsidRDefault="00D1417D" w:rsidP="00D1417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контейнеры для сбора твердых коммунальных отходов, урны содержать в исправном состоянии, очищать по мере накопления мусора;</w:t>
      </w:r>
    </w:p>
    <w:p w:rsidR="00D1417D" w:rsidRDefault="00D1417D" w:rsidP="00D1417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свободный, по возможности, сквозной проезд, к площадкам с контейнерами;</w:t>
      </w:r>
    </w:p>
    <w:p w:rsidR="00D1417D" w:rsidRDefault="00D1417D" w:rsidP="00D1417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D1417D" w:rsidRDefault="00D1417D" w:rsidP="00D1417D">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4"/>
          <w:szCs w:val="24"/>
        </w:rPr>
        <w:t>мусоровозный</w:t>
      </w:r>
      <w:proofErr w:type="spellEnd"/>
      <w:r>
        <w:rPr>
          <w:rFonts w:ascii="Times New Roman" w:eastAsia="Times New Roman" w:hAnsi="Times New Roman" w:cs="Times New Roman"/>
          <w:sz w:val="24"/>
          <w:szCs w:val="24"/>
        </w:rPr>
        <w:t xml:space="preserve"> транспорт, производят работники организации, осуществляющей вывоз отходов.</w:t>
      </w:r>
    </w:p>
    <w:p w:rsidR="00D1417D" w:rsidRDefault="00D1417D" w:rsidP="00D1417D">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1417D" w:rsidRDefault="00D1417D" w:rsidP="00D1417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D1417D" w:rsidRDefault="00D1417D" w:rsidP="00D1417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D1417D" w:rsidRDefault="00D1417D" w:rsidP="00D1417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D1417D" w:rsidRDefault="00D1417D" w:rsidP="00D1417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p>
    <w:p w:rsidR="00D1417D" w:rsidRDefault="00D1417D" w:rsidP="00D1417D">
      <w:pPr>
        <w:keepNext/>
        <w:keepLines/>
        <w:spacing w:after="201" w:line="240" w:lineRule="exact"/>
        <w:jc w:val="center"/>
        <w:outlineLvl w:val="0"/>
        <w:rPr>
          <w:rFonts w:ascii="Times New Roman" w:eastAsia="Times New Roman" w:hAnsi="Times New Roman" w:cs="Times New Roman"/>
          <w:b/>
          <w:sz w:val="24"/>
          <w:szCs w:val="24"/>
        </w:rPr>
      </w:pPr>
      <w:bookmarkStart w:id="4" w:name="bookmark7"/>
      <w:r>
        <w:rPr>
          <w:rFonts w:ascii="Times New Roman" w:eastAsia="Times New Roman" w:hAnsi="Times New Roman" w:cs="Times New Roman"/>
          <w:b/>
          <w:sz w:val="24"/>
          <w:szCs w:val="24"/>
        </w:rPr>
        <w:t>Раздел 5. Порядок содержания и эксплуатации объектов благоустройства</w:t>
      </w:r>
      <w:bookmarkEnd w:id="4"/>
    </w:p>
    <w:p w:rsidR="00D1417D" w:rsidRDefault="00D1417D" w:rsidP="00D1417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элементам благоустройства относятся:</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элементы озеленения;</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покрытия;</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ограждения (заборы);</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уличное коммунально-бытовое и техническое оборудование;</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игровое и спортивное оборудование;</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элементы освещения;</w:t>
      </w:r>
    </w:p>
    <w:p w:rsidR="00D1417D" w:rsidRDefault="00D1417D" w:rsidP="00D1417D">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средства размещения информации и рекламные конструкции;</w:t>
      </w:r>
    </w:p>
    <w:p w:rsidR="00D1417D" w:rsidRDefault="00D1417D" w:rsidP="00D1417D">
      <w:pPr>
        <w:tabs>
          <w:tab w:val="left" w:pos="709"/>
          <w:tab w:val="left" w:pos="2229"/>
        </w:tabs>
        <w:spacing w:after="0" w:line="274" w:lineRule="exact"/>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малые архитектурные формы и городская мебель;</w:t>
      </w:r>
    </w:p>
    <w:p w:rsidR="00D1417D" w:rsidRDefault="00D1417D" w:rsidP="00D1417D">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некапитальные нестационарные сооружения;</w:t>
      </w:r>
    </w:p>
    <w:p w:rsidR="00D1417D" w:rsidRDefault="00D1417D" w:rsidP="00D1417D">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элементы объектов капитального строительства</w:t>
      </w:r>
    </w:p>
    <w:p w:rsidR="00D1417D" w:rsidRDefault="00D1417D" w:rsidP="00D1417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озеленения.</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элементов озеленения рекомендуется учитывать </w:t>
      </w:r>
      <w:r>
        <w:rPr>
          <w:rFonts w:ascii="Times New Roman" w:eastAsia="Times New Roman" w:hAnsi="Times New Roman" w:cs="Times New Roman"/>
          <w:sz w:val="24"/>
          <w:szCs w:val="24"/>
        </w:rPr>
        <w:lastRenderedPageBreak/>
        <w:t>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w:t>
      </w:r>
      <w:proofErr w:type="spellStart"/>
      <w:r>
        <w:rPr>
          <w:rFonts w:ascii="Times New Roman" w:eastAsia="Times New Roman" w:hAnsi="Times New Roman" w:cs="Times New Roman"/>
          <w:sz w:val="24"/>
          <w:szCs w:val="24"/>
        </w:rPr>
        <w:t>неурбанизированным</w:t>
      </w:r>
      <w:proofErr w:type="spellEnd"/>
      <w:r>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зависимости от выбора типов насаждений рекомендуется определять </w:t>
      </w:r>
      <w:proofErr w:type="spellStart"/>
      <w:r>
        <w:rPr>
          <w:rFonts w:ascii="Times New Roman" w:eastAsia="Times New Roman" w:hAnsi="Times New Roman" w:cs="Times New Roman"/>
          <w:sz w:val="24"/>
          <w:szCs w:val="24"/>
        </w:rPr>
        <w:t>объемно</w:t>
      </w:r>
      <w:r>
        <w:rPr>
          <w:rFonts w:ascii="Times New Roman" w:eastAsia="Times New Roman" w:hAnsi="Times New Roman" w:cs="Times New Roman"/>
          <w:sz w:val="24"/>
          <w:szCs w:val="24"/>
        </w:rPr>
        <w:softHyphen/>
        <w:t>пространственную</w:t>
      </w:r>
      <w:proofErr w:type="spellEnd"/>
      <w:r>
        <w:rPr>
          <w:rFonts w:ascii="Times New Roman" w:eastAsia="Times New Roman" w:hAnsi="Times New Roman" w:cs="Times New Roman"/>
          <w:sz w:val="24"/>
          <w:szCs w:val="24"/>
        </w:rPr>
        <w:t xml:space="preserve">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рекомендуется проводить по предварительно разработанному и утвержденному проекту благоустройства. </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4"/>
          <w:szCs w:val="24"/>
        </w:rPr>
        <w:t>несмыкание</w:t>
      </w:r>
      <w:proofErr w:type="spellEnd"/>
      <w:r>
        <w:rPr>
          <w:rFonts w:ascii="Times New Roman" w:eastAsia="Times New Roman" w:hAnsi="Times New Roman" w:cs="Times New Roman"/>
          <w:sz w:val="24"/>
          <w:szCs w:val="24"/>
        </w:rPr>
        <w:t xml:space="preserve"> крон). </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w:t>
      </w:r>
      <w:proofErr w:type="gramStart"/>
      <w:r>
        <w:rPr>
          <w:rFonts w:ascii="Times New Roman" w:eastAsia="Times New Roman" w:hAnsi="Times New Roman" w:cs="Times New Roman"/>
          <w:sz w:val="24"/>
          <w:szCs w:val="24"/>
        </w:rPr>
        <w:t>приспособленными</w:t>
      </w:r>
      <w:proofErr w:type="gramEnd"/>
      <w:r>
        <w:rPr>
          <w:rFonts w:ascii="Times New Roman" w:eastAsia="Times New Roman" w:hAnsi="Times New Roman" w:cs="Times New Roman"/>
          <w:sz w:val="24"/>
          <w:szCs w:val="24"/>
        </w:rPr>
        <w:t xml:space="preserve"> для активного использования с учетом концепции устойчивого развития и бережного отношения к окружающей среде. </w:t>
      </w:r>
    </w:p>
    <w:p w:rsidR="00D1417D" w:rsidRDefault="00D1417D" w:rsidP="00D1417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проектировании озелененных пространств рекомендуется учитывать факторы </w:t>
      </w:r>
      <w:proofErr w:type="spellStart"/>
      <w:r>
        <w:rPr>
          <w:rFonts w:ascii="Times New Roman" w:eastAsia="Times New Roman" w:hAnsi="Times New Roman" w:cs="Times New Roman"/>
          <w:sz w:val="24"/>
          <w:szCs w:val="24"/>
        </w:rPr>
        <w:t>биоразнообразия</w:t>
      </w:r>
      <w:proofErr w:type="spellEnd"/>
      <w:r>
        <w:rPr>
          <w:rFonts w:ascii="Times New Roman" w:eastAsia="Times New Roman" w:hAnsi="Times New Roman" w:cs="Times New Roman"/>
          <w:sz w:val="24"/>
          <w:szCs w:val="24"/>
        </w:rPr>
        <w:t xml:space="preserve">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w:t>
      </w:r>
      <w:proofErr w:type="spellStart"/>
      <w:r>
        <w:rPr>
          <w:rFonts w:ascii="Times New Roman" w:eastAsia="Times New Roman" w:hAnsi="Times New Roman" w:cs="Times New Roman"/>
          <w:sz w:val="24"/>
          <w:szCs w:val="24"/>
        </w:rPr>
        <w:t>экосистемных</w:t>
      </w:r>
      <w:proofErr w:type="spellEnd"/>
      <w:r>
        <w:rPr>
          <w:rFonts w:ascii="Times New Roman" w:eastAsia="Times New Roman" w:hAnsi="Times New Roman" w:cs="Times New Roman"/>
          <w:sz w:val="24"/>
          <w:szCs w:val="24"/>
        </w:rPr>
        <w:t xml:space="preserve"> связей.</w:t>
      </w:r>
    </w:p>
    <w:p w:rsidR="00D1417D" w:rsidRDefault="00D1417D" w:rsidP="00D1417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Покрытия.</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Покрытия поверхности обеспечивают на территории сельского поселения условия безопасного и комфортного передвижения, а также формируют </w:t>
      </w:r>
      <w:proofErr w:type="spellStart"/>
      <w:r>
        <w:rPr>
          <w:rFonts w:ascii="Times New Roman" w:eastAsia="Times New Roman" w:hAnsi="Times New Roman" w:cs="Times New Roman"/>
          <w:sz w:val="24"/>
          <w:szCs w:val="24"/>
        </w:rPr>
        <w:t>архитектурно</w:t>
      </w:r>
      <w:r>
        <w:rPr>
          <w:rFonts w:ascii="Times New Roman" w:eastAsia="Times New Roman" w:hAnsi="Times New Roman" w:cs="Times New Roman"/>
          <w:sz w:val="24"/>
          <w:szCs w:val="24"/>
        </w:rPr>
        <w:softHyphen/>
        <w:t>художественный</w:t>
      </w:r>
      <w:proofErr w:type="spellEnd"/>
      <w:r>
        <w:rPr>
          <w:rFonts w:ascii="Times New Roman" w:eastAsia="Times New Roman" w:hAnsi="Times New Roman" w:cs="Times New Roman"/>
          <w:sz w:val="24"/>
          <w:szCs w:val="24"/>
        </w:rPr>
        <w:t xml:space="preserve"> облик среды. </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Применяемый в проекте вид покрытия рекомендуется устанавливать </w:t>
      </w:r>
      <w:proofErr w:type="gramStart"/>
      <w:r>
        <w:rPr>
          <w:rFonts w:ascii="Times New Roman" w:eastAsia="Times New Roman" w:hAnsi="Times New Roman" w:cs="Times New Roman"/>
          <w:sz w:val="24"/>
          <w:szCs w:val="24"/>
        </w:rPr>
        <w:t>прочным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ремонтопригодным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экологичным</w:t>
      </w:r>
      <w:proofErr w:type="spellEnd"/>
      <w:r>
        <w:rPr>
          <w:rFonts w:ascii="Times New Roman" w:eastAsia="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благоустройства используются следующие виды покрытий:</w:t>
      </w:r>
    </w:p>
    <w:p w:rsidR="00D1417D" w:rsidRDefault="00D1417D" w:rsidP="00D1417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4"/>
          <w:szCs w:val="24"/>
        </w:rPr>
        <w:t>цементобетона</w:t>
      </w:r>
      <w:proofErr w:type="spellEnd"/>
      <w:r>
        <w:rPr>
          <w:rFonts w:ascii="Times New Roman" w:eastAsia="Times New Roman" w:hAnsi="Times New Roman" w:cs="Times New Roman"/>
          <w:sz w:val="24"/>
          <w:szCs w:val="24"/>
        </w:rPr>
        <w:t xml:space="preserve">, природного камня и подобных материалов; </w:t>
      </w:r>
    </w:p>
    <w:p w:rsidR="00D1417D" w:rsidRDefault="00D1417D" w:rsidP="00D1417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w:t>
      </w:r>
      <w:r>
        <w:rPr>
          <w:rFonts w:ascii="Times New Roman" w:eastAsia="Times New Roman" w:hAnsi="Times New Roman" w:cs="Times New Roman"/>
          <w:sz w:val="24"/>
          <w:szCs w:val="24"/>
        </w:rPr>
        <w:lastRenderedPageBreak/>
        <w:t xml:space="preserve">уплотненных или укрепленных вяжущими; </w:t>
      </w:r>
      <w:proofErr w:type="gramEnd"/>
    </w:p>
    <w:p w:rsidR="00D1417D" w:rsidRDefault="00D1417D" w:rsidP="00D1417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газонные - выполняемые по специальным технологиям подготовки и посадки травяного покрова; </w:t>
      </w:r>
    </w:p>
    <w:p w:rsidR="00D1417D" w:rsidRDefault="00D1417D" w:rsidP="00D1417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комбинированные - представляющие сочетания вышеуказанных покрытий.</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радиусе не менее 1,5 м от стволов деревьев, расположенных в мощении без защиты (приствольных решеток, бордюров, </w:t>
      </w:r>
      <w:proofErr w:type="spellStart"/>
      <w:r>
        <w:rPr>
          <w:rFonts w:ascii="Times New Roman" w:eastAsia="Times New Roman" w:hAnsi="Times New Roman" w:cs="Times New Roman"/>
          <w:sz w:val="24"/>
          <w:szCs w:val="24"/>
        </w:rPr>
        <w:t>периметральных</w:t>
      </w:r>
      <w:proofErr w:type="spellEnd"/>
      <w:r>
        <w:rPr>
          <w:rFonts w:ascii="Times New Roman" w:eastAsia="Times New Roman" w:hAnsi="Times New Roman" w:cs="Times New Roman"/>
          <w:sz w:val="24"/>
          <w:szCs w:val="24"/>
        </w:rPr>
        <w:t xml:space="preserve"> скамеек), применяются защитные виды покрытий: щебеночное, галечное, «соты» с засевом газона. </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Уклон поверхности твердых видов покрытия должен обеспечивать отвод поверхностных вод. </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общественных простран</w:t>
      </w:r>
      <w:proofErr w:type="gramStart"/>
      <w:r>
        <w:rPr>
          <w:rFonts w:ascii="Times New Roman" w:eastAsia="Times New Roman" w:hAnsi="Times New Roman" w:cs="Times New Roman"/>
          <w:sz w:val="24"/>
          <w:szCs w:val="24"/>
        </w:rPr>
        <w:t>ств вс</w:t>
      </w:r>
      <w:proofErr w:type="gramEnd"/>
      <w:r>
        <w:rPr>
          <w:rFonts w:ascii="Times New Roman" w:eastAsia="Times New Roman" w:hAnsi="Times New Roman" w:cs="Times New Roman"/>
          <w:sz w:val="24"/>
          <w:szCs w:val="24"/>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D1417D" w:rsidRDefault="00D1417D" w:rsidP="00D1417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D1417D" w:rsidRDefault="00D1417D" w:rsidP="00D1417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Ограждения (заборы).</w:t>
      </w:r>
    </w:p>
    <w:p w:rsidR="00D1417D" w:rsidRDefault="00D1417D" w:rsidP="00D1417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Pr>
          <w:rFonts w:ascii="Times New Roman" w:eastAsia="Times New Roman" w:hAnsi="Times New Roman" w:cs="Times New Roman"/>
          <w:sz w:val="24"/>
          <w:szCs w:val="24"/>
        </w:rPr>
        <w:t xml:space="preserve"> учетом требований безопасности. </w:t>
      </w:r>
    </w:p>
    <w:p w:rsidR="00D1417D" w:rsidRDefault="00D1417D" w:rsidP="00D1417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D1417D" w:rsidRDefault="00D1417D" w:rsidP="00D1417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D1417D" w:rsidRDefault="00D1417D" w:rsidP="00D1417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xml:space="preserve">»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D1417D" w:rsidRDefault="00D1417D" w:rsidP="00D1417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устройству ограждений:</w:t>
      </w:r>
    </w:p>
    <w:p w:rsidR="00D1417D" w:rsidRDefault="00D1417D" w:rsidP="00D1417D">
      <w:pPr>
        <w:widowControl w:val="0"/>
        <w:numPr>
          <w:ilvl w:val="0"/>
          <w:numId w:val="1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и расположение ограждения должны отвечать планировочной организации земельного участка;</w:t>
      </w:r>
    </w:p>
    <w:p w:rsidR="00D1417D" w:rsidRDefault="00D1417D" w:rsidP="00D1417D">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одного вида (подобных видов) ограждения в границах объекта благоустройства;</w:t>
      </w:r>
    </w:p>
    <w:p w:rsidR="00D1417D" w:rsidRDefault="00D1417D" w:rsidP="00D1417D">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соответствие архитектурно-</w:t>
      </w:r>
      <w:proofErr w:type="gramStart"/>
      <w:r>
        <w:rPr>
          <w:rFonts w:ascii="Times New Roman" w:eastAsia="Times New Roman" w:hAnsi="Times New Roman" w:cs="Times New Roman"/>
          <w:sz w:val="24"/>
          <w:szCs w:val="24"/>
        </w:rPr>
        <w:t>художественного решения</w:t>
      </w:r>
      <w:proofErr w:type="gramEnd"/>
      <w:r>
        <w:rPr>
          <w:rFonts w:ascii="Times New Roman" w:eastAsia="Times New Roman" w:hAnsi="Times New Roman" w:cs="Times New Roman"/>
          <w:sz w:val="24"/>
          <w:szCs w:val="24"/>
        </w:rPr>
        <w:t xml:space="preserve"> ограждения характеру застройки;</w:t>
      </w:r>
    </w:p>
    <w:p w:rsidR="00D1417D" w:rsidRDefault="00D1417D" w:rsidP="00D1417D">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конструкции.</w:t>
      </w:r>
    </w:p>
    <w:p w:rsidR="00D1417D" w:rsidRDefault="00D1417D" w:rsidP="00D1417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D1417D" w:rsidRDefault="00D1417D" w:rsidP="00D1417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создании и благоустройстве ограждений рекомендуется учитывать необходимость, в том числе:</w:t>
      </w:r>
    </w:p>
    <w:p w:rsidR="00D1417D" w:rsidRDefault="00D1417D" w:rsidP="00D1417D">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разграничения зеленой зоны (газоны, клумбы, парки) с маршрутами пешеходов и транспорта;</w:t>
      </w:r>
    </w:p>
    <w:p w:rsidR="00D1417D" w:rsidRDefault="00D1417D" w:rsidP="00D1417D">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Pr>
          <w:rFonts w:ascii="Times New Roman" w:eastAsia="Times New Roman" w:hAnsi="Times New Roman" w:cs="Times New Roman"/>
          <w:sz w:val="24"/>
          <w:szCs w:val="24"/>
        </w:rPr>
        <w:t>разноуровневой</w:t>
      </w:r>
      <w:proofErr w:type="spellEnd"/>
      <w:r>
        <w:rPr>
          <w:rFonts w:ascii="Times New Roman" w:eastAsia="Times New Roman" w:hAnsi="Times New Roman" w:cs="Times New Roman"/>
          <w:sz w:val="24"/>
          <w:szCs w:val="24"/>
        </w:rPr>
        <w:t xml:space="preserve"> высоты или создания зеленых кустовых ограждений;</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бордюрного камня;</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D1417D" w:rsidRDefault="00D1417D" w:rsidP="00D1417D">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D1417D" w:rsidRDefault="00D1417D" w:rsidP="00D1417D">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Ограждения должны быть сплошными, надёжными и устойчивыми, удовлетворять современным эстетическим требованиям. </w:t>
      </w:r>
      <w:proofErr w:type="gramStart"/>
      <w:r>
        <w:rPr>
          <w:rFonts w:ascii="Times New Roman" w:eastAsia="Times New Roman" w:hAnsi="Times New Roman" w:cs="Times New Roman"/>
          <w:sz w:val="24"/>
          <w:szCs w:val="24"/>
        </w:rPr>
        <w:t xml:space="preserve">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roofErr w:type="gramEnd"/>
    </w:p>
    <w:p w:rsidR="00D1417D" w:rsidRDefault="00D1417D" w:rsidP="00D1417D">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w:t>
      </w:r>
    </w:p>
    <w:p w:rsidR="00D1417D" w:rsidRDefault="00D1417D" w:rsidP="00D1417D">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D1417D" w:rsidRDefault="00D1417D" w:rsidP="00D1417D">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препятствующая передвижению по существующим пешеходным дорожкам; </w:t>
      </w:r>
    </w:p>
    <w:p w:rsidR="00D1417D" w:rsidRDefault="00D1417D" w:rsidP="00D1417D">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ограждения, шлагбаума в местах размещения инженерных сетей и коммуникаций.</w:t>
      </w:r>
    </w:p>
    <w:p w:rsidR="00D1417D" w:rsidRDefault="00D1417D" w:rsidP="00D1417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Водные устройства.</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w:t>
      </w:r>
      <w:proofErr w:type="gramStart"/>
      <w:r>
        <w:rPr>
          <w:rFonts w:ascii="Times New Roman" w:eastAsia="Times New Roman" w:hAnsi="Times New Roman" w:cs="Times New Roman"/>
          <w:sz w:val="24"/>
          <w:szCs w:val="24"/>
        </w:rPr>
        <w:t>решения задачи обеспечения качества городской среды</w:t>
      </w:r>
      <w:proofErr w:type="gramEnd"/>
      <w:r>
        <w:rPr>
          <w:rFonts w:ascii="Times New Roman" w:eastAsia="Times New Roman" w:hAnsi="Times New Roman" w:cs="Times New Roman"/>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и прочие. Водные устройства выполняют </w:t>
      </w:r>
      <w:proofErr w:type="spellStart"/>
      <w:r>
        <w:rPr>
          <w:rFonts w:ascii="Times New Roman" w:eastAsia="Times New Roman" w:hAnsi="Times New Roman" w:cs="Times New Roman"/>
          <w:sz w:val="24"/>
          <w:szCs w:val="24"/>
        </w:rPr>
        <w:t>декоративно</w:t>
      </w:r>
      <w:r>
        <w:rPr>
          <w:rFonts w:ascii="Times New Roman" w:eastAsia="Times New Roman" w:hAnsi="Times New Roman" w:cs="Times New Roman"/>
          <w:sz w:val="24"/>
          <w:szCs w:val="24"/>
        </w:rPr>
        <w:softHyphen/>
        <w:t>эстетическую</w:t>
      </w:r>
      <w:proofErr w:type="spellEnd"/>
      <w:r>
        <w:rPr>
          <w:rFonts w:ascii="Times New Roman" w:eastAsia="Times New Roman" w:hAnsi="Times New Roman" w:cs="Times New Roman"/>
          <w:sz w:val="24"/>
          <w:szCs w:val="24"/>
        </w:rPr>
        <w:t xml:space="preserve"> и природоохранную функции, улучшают микроклимат, воздушную и акустическую среду.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Питьевые фонтанчики могут быть как типовыми, так и выполненными по специально разработанному проекту.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владельцы фонтанов осуществляют содержание фонтанов в исправности и чистоте фонтанов и обеспечивают их безопасность.</w:t>
      </w:r>
    </w:p>
    <w:p w:rsidR="00D1417D" w:rsidRDefault="00D1417D" w:rsidP="00D1417D">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Уличное коммунально-бытовое оборудование.</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w:t>
      </w:r>
      <w:proofErr w:type="gramStart"/>
      <w:r>
        <w:rPr>
          <w:rFonts w:ascii="Times New Roman" w:eastAsia="Times New Roman" w:hAnsi="Times New Roman" w:cs="Times New Roman"/>
          <w:sz w:val="24"/>
          <w:szCs w:val="24"/>
        </w:rPr>
        <w:t>решения задачи обеспечения качества городской среды</w:t>
      </w:r>
      <w:proofErr w:type="gramEnd"/>
      <w:r>
        <w:rPr>
          <w:rFonts w:ascii="Times New Roman" w:eastAsia="Times New Roman" w:hAnsi="Times New Roman" w:cs="Times New Roman"/>
          <w:sz w:val="24"/>
          <w:szCs w:val="24"/>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Эскиз урны согласовывает Администрация сельского поселения.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Опорожнение урн от мусора по мере их наполнения производят владельцы урн или исполнители по договору с владельцами урн. </w:t>
      </w:r>
    </w:p>
    <w:p w:rsidR="00D1417D" w:rsidRDefault="00D1417D" w:rsidP="00D1417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Times New Roman" w:hAnsi="Times New Roman" w:cs="Times New Roman"/>
          <w:sz w:val="24"/>
          <w:szCs w:val="24"/>
        </w:rPr>
        <w:t>вендинговые</w:t>
      </w:r>
      <w:proofErr w:type="spellEnd"/>
      <w:r>
        <w:rPr>
          <w:rFonts w:ascii="Times New Roman" w:eastAsia="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D1417D" w:rsidRDefault="00D1417D" w:rsidP="00D1417D">
      <w:pPr>
        <w:widowControl w:val="0"/>
        <w:numPr>
          <w:ilvl w:val="0"/>
          <w:numId w:val="3"/>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рамках </w:t>
      </w:r>
      <w:proofErr w:type="gramStart"/>
      <w:r>
        <w:rPr>
          <w:rFonts w:ascii="Times New Roman" w:eastAsia="Times New Roman" w:hAnsi="Times New Roman" w:cs="Times New Roman"/>
          <w:sz w:val="24"/>
          <w:szCs w:val="24"/>
        </w:rPr>
        <w:t>решения задачи обеспечения качества городской среды</w:t>
      </w:r>
      <w:proofErr w:type="gramEnd"/>
      <w:r>
        <w:rPr>
          <w:rFonts w:ascii="Times New Roman" w:eastAsia="Times New Roman" w:hAnsi="Times New Roman" w:cs="Times New Roman"/>
          <w:sz w:val="24"/>
          <w:szCs w:val="24"/>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1417D" w:rsidRDefault="00D1417D" w:rsidP="00D1417D">
      <w:pPr>
        <w:widowControl w:val="0"/>
        <w:numPr>
          <w:ilvl w:val="0"/>
          <w:numId w:val="3"/>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D1417D" w:rsidRDefault="00D1417D" w:rsidP="00D1417D">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w:t>
      </w:r>
      <w:proofErr w:type="gramStart"/>
      <w:r>
        <w:rPr>
          <w:rFonts w:ascii="Times New Roman" w:eastAsia="Times New Roman" w:hAnsi="Times New Roman" w:cs="Times New Roman"/>
          <w:sz w:val="24"/>
          <w:szCs w:val="24"/>
        </w:rPr>
        <w:t>решения задачи обеспечения качества городской среды</w:t>
      </w:r>
      <w:proofErr w:type="gramEnd"/>
      <w:r>
        <w:rPr>
          <w:rFonts w:ascii="Times New Roman" w:eastAsia="Times New Roman" w:hAnsi="Times New Roman" w:cs="Times New Roman"/>
          <w:sz w:val="24"/>
          <w:szCs w:val="24"/>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Pr>
          <w:rFonts w:ascii="Times New Roman" w:eastAsia="Times New Roman" w:hAnsi="Times New Roman" w:cs="Times New Roman"/>
          <w:sz w:val="24"/>
          <w:szCs w:val="24"/>
        </w:rPr>
        <w:t>анатомо</w:t>
      </w:r>
      <w:r>
        <w:rPr>
          <w:rFonts w:ascii="Times New Roman" w:eastAsia="Times New Roman" w:hAnsi="Times New Roman" w:cs="Times New Roman"/>
          <w:sz w:val="24"/>
          <w:szCs w:val="24"/>
        </w:rPr>
        <w:softHyphen/>
        <w:t>физиологическим</w:t>
      </w:r>
      <w:proofErr w:type="spellEnd"/>
      <w:r>
        <w:rPr>
          <w:rFonts w:ascii="Times New Roman" w:eastAsia="Times New Roman" w:hAnsi="Times New Roman" w:cs="Times New Roman"/>
          <w:sz w:val="24"/>
          <w:szCs w:val="24"/>
        </w:rPr>
        <w:t xml:space="preserve"> особенностям разных возрастных групп.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1417D" w:rsidRDefault="00D1417D" w:rsidP="00D1417D">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освещения.</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типами устройств декоративного наружного освещения являются:</w:t>
      </w:r>
    </w:p>
    <w:p w:rsidR="00D1417D" w:rsidRDefault="00D1417D" w:rsidP="00D1417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светильники на вертикальных стойках;</w:t>
      </w:r>
    </w:p>
    <w:p w:rsidR="00D1417D" w:rsidRDefault="00D1417D" w:rsidP="00D1417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прожекторы;</w:t>
      </w:r>
    </w:p>
    <w:p w:rsidR="00D1417D" w:rsidRDefault="00D1417D" w:rsidP="00D1417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декоративные торшеры;</w:t>
      </w:r>
    </w:p>
    <w:p w:rsidR="00D1417D" w:rsidRDefault="00D1417D" w:rsidP="00D1417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настенные светильники;</w:t>
      </w:r>
    </w:p>
    <w:p w:rsidR="00D1417D" w:rsidRDefault="00D1417D" w:rsidP="00D1417D">
      <w:pPr>
        <w:widowControl w:val="0"/>
        <w:numPr>
          <w:ilvl w:val="0"/>
          <w:numId w:val="13"/>
        </w:numPr>
        <w:tabs>
          <w:tab w:val="left" w:pos="0"/>
        </w:tabs>
        <w:spacing w:after="0" w:line="24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газонные светильники;</w:t>
      </w:r>
    </w:p>
    <w:p w:rsidR="00D1417D" w:rsidRDefault="00D1417D" w:rsidP="00D1417D">
      <w:pPr>
        <w:widowControl w:val="0"/>
        <w:numPr>
          <w:ilvl w:val="0"/>
          <w:numId w:val="13"/>
        </w:numPr>
        <w:tabs>
          <w:tab w:val="left" w:pos="0"/>
        </w:tabs>
        <w:spacing w:after="0" w:line="24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устройства линейной и ленточной подсветки;</w:t>
      </w:r>
    </w:p>
    <w:p w:rsidR="00D1417D" w:rsidRDefault="00D1417D" w:rsidP="00D1417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встроенные светильники (в том числе: в поверхность земли, ступеней).</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устройства элементов наружного освещения:</w:t>
      </w:r>
    </w:p>
    <w:p w:rsidR="00D1417D" w:rsidRDefault="00D1417D" w:rsidP="00D1417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единое решение наружного освещения в границах объекта благоустройства; </w:t>
      </w:r>
    </w:p>
    <w:p w:rsidR="00D1417D" w:rsidRDefault="00D1417D" w:rsidP="00D1417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архитектурно-</w:t>
      </w:r>
      <w:proofErr w:type="gramStart"/>
      <w:r>
        <w:rPr>
          <w:rFonts w:ascii="Times New Roman" w:eastAsia="Times New Roman" w:hAnsi="Times New Roman" w:cs="Times New Roman"/>
          <w:sz w:val="24"/>
          <w:szCs w:val="24"/>
        </w:rPr>
        <w:t>художественного решения</w:t>
      </w:r>
      <w:proofErr w:type="gramEnd"/>
      <w:r>
        <w:rPr>
          <w:rFonts w:ascii="Times New Roman" w:eastAsia="Times New Roman" w:hAnsi="Times New Roman" w:cs="Times New Roman"/>
          <w:sz w:val="24"/>
          <w:szCs w:val="24"/>
        </w:rPr>
        <w:t xml:space="preserve"> устройств наружного освещения характеру окружения; </w:t>
      </w:r>
    </w:p>
    <w:p w:rsidR="00D1417D" w:rsidRDefault="00D1417D" w:rsidP="00D1417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w:t>
      </w:r>
      <w:r>
        <w:rPr>
          <w:rFonts w:ascii="Times New Roman" w:eastAsia="Times New Roman" w:hAnsi="Times New Roman" w:cs="Times New Roman"/>
          <w:sz w:val="24"/>
          <w:szCs w:val="24"/>
        </w:rPr>
        <w:lastRenderedPageBreak/>
        <w:t>архитектурного освещения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23-05); </w:t>
      </w:r>
    </w:p>
    <w:p w:rsidR="00D1417D" w:rsidRDefault="00D1417D" w:rsidP="00D1417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D1417D" w:rsidRDefault="00D1417D" w:rsidP="00D1417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экономичность и </w:t>
      </w:r>
      <w:proofErr w:type="spellStart"/>
      <w:r>
        <w:rPr>
          <w:rFonts w:ascii="Times New Roman" w:eastAsia="Times New Roman" w:hAnsi="Times New Roman" w:cs="Times New Roman"/>
          <w:sz w:val="24"/>
          <w:szCs w:val="24"/>
        </w:rPr>
        <w:t>энергоэффективность</w:t>
      </w:r>
      <w:proofErr w:type="spellEnd"/>
      <w:r>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D1417D" w:rsidRDefault="00D1417D" w:rsidP="00D1417D">
      <w:pPr>
        <w:widowControl w:val="0"/>
        <w:numPr>
          <w:ilvl w:val="0"/>
          <w:numId w:val="1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D1417D" w:rsidRDefault="00D1417D" w:rsidP="00D1417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D1417D" w:rsidRDefault="00D1417D" w:rsidP="00D1417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размещения информации и рекламные конструкции.</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наружной рекламы, визуальной информации, </w:t>
      </w:r>
      <w:proofErr w:type="spellStart"/>
      <w:r>
        <w:rPr>
          <w:rFonts w:ascii="Times New Roman" w:eastAsia="Times New Roman" w:hAnsi="Times New Roman" w:cs="Times New Roman"/>
          <w:sz w:val="24"/>
          <w:szCs w:val="24"/>
        </w:rPr>
        <w:t>штендеры</w:t>
      </w:r>
      <w:proofErr w:type="spellEnd"/>
      <w:r>
        <w:rPr>
          <w:rFonts w:ascii="Times New Roman" w:eastAsia="Times New Roman" w:hAnsi="Times New Roman" w:cs="Times New Roman"/>
          <w:sz w:val="24"/>
          <w:szCs w:val="24"/>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Самовольное установление наружной рекламы, визуальной информации,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запрещается.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Крупноформатные рекламные конструкции (</w:t>
      </w:r>
      <w:proofErr w:type="spellStart"/>
      <w:r>
        <w:rPr>
          <w:rFonts w:ascii="Times New Roman" w:eastAsia="Times New Roman" w:hAnsi="Times New Roman" w:cs="Times New Roman"/>
          <w:sz w:val="24"/>
          <w:szCs w:val="24"/>
        </w:rPr>
        <w:t>билборды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суперсайты</w:t>
      </w:r>
      <w:proofErr w:type="spellEnd"/>
      <w:r>
        <w:rPr>
          <w:rFonts w:ascii="Times New Roman" w:eastAsia="Times New Roman" w:hAnsi="Times New Roman" w:cs="Times New Roman"/>
          <w:sz w:val="24"/>
          <w:szCs w:val="24"/>
        </w:rPr>
        <w:t xml:space="preserve"> и прочие) запрещается располагать ближе 100 метров от жилых, общественных и офисных зданий.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xml:space="preserve">».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Номерные знаки размещаются:</w:t>
      </w:r>
    </w:p>
    <w:p w:rsidR="00D1417D" w:rsidRDefault="00D1417D" w:rsidP="00D1417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уличном (главном)) фасаде - в простенке с правой стороны фасада;</w:t>
      </w:r>
    </w:p>
    <w:p w:rsidR="00D1417D" w:rsidRDefault="00D1417D" w:rsidP="00D1417D">
      <w:pPr>
        <w:widowControl w:val="0"/>
        <w:numPr>
          <w:ilvl w:val="0"/>
          <w:numId w:val="3"/>
        </w:numPr>
        <w:tabs>
          <w:tab w:val="left" w:pos="0"/>
        </w:tabs>
        <w:spacing w:after="0" w:line="274" w:lineRule="exact"/>
        <w:ind w:right="4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улицах с односторонним движением транспорта - на стороне фасада, </w:t>
      </w:r>
      <w:r>
        <w:rPr>
          <w:rFonts w:ascii="Times New Roman" w:eastAsia="Times New Roman" w:hAnsi="Times New Roman" w:cs="Times New Roman"/>
          <w:sz w:val="24"/>
          <w:szCs w:val="24"/>
        </w:rPr>
        <w:lastRenderedPageBreak/>
        <w:t>ближней по направлению движения транспорта;</w:t>
      </w:r>
    </w:p>
    <w:p w:rsidR="00D1417D" w:rsidRDefault="00D1417D" w:rsidP="00D1417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арки или главного входа - с правой стороны или над проемом;</w:t>
      </w:r>
    </w:p>
    <w:p w:rsidR="00D1417D" w:rsidRDefault="00D1417D" w:rsidP="00D1417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дворовых фасадах - в простенке со стороны внутриквартального проезда;</w:t>
      </w:r>
    </w:p>
    <w:p w:rsidR="00D1417D" w:rsidRDefault="00D1417D" w:rsidP="00D1417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длине фасада более 100 м - на его противоположных сторонах;</w:t>
      </w:r>
    </w:p>
    <w:p w:rsidR="00D1417D" w:rsidRDefault="00D1417D" w:rsidP="00D1417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оградах и корпусах промышленных предприятий - справа от главного входа, въезда.</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номерных знаков должно отвечать следующим требованиям:</w:t>
      </w:r>
    </w:p>
    <w:p w:rsidR="00D1417D" w:rsidRDefault="00D1417D" w:rsidP="00D1417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высота от поверхности земли - от 3,5 м до 5 м;</w:t>
      </w:r>
    </w:p>
    <w:p w:rsidR="00D1417D" w:rsidRDefault="00D1417D" w:rsidP="00D1417D">
      <w:pPr>
        <w:widowControl w:val="0"/>
        <w:numPr>
          <w:ilvl w:val="0"/>
          <w:numId w:val="3"/>
        </w:numPr>
        <w:tabs>
          <w:tab w:val="left" w:pos="709"/>
          <w:tab w:val="left" w:pos="2373"/>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участке фасада, свободном от выступающих архитектурных деталей;</w:t>
      </w:r>
    </w:p>
    <w:p w:rsidR="00D1417D" w:rsidRDefault="00D1417D" w:rsidP="00D1417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привязка к вертикальной оси простенка, архитектурным членениям фасада;</w:t>
      </w:r>
    </w:p>
    <w:p w:rsidR="00D1417D" w:rsidRDefault="00D1417D" w:rsidP="00D1417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единая вертикальная отметка размещения знаков на соседних фасадах;</w:t>
      </w:r>
    </w:p>
    <w:p w:rsidR="00D1417D" w:rsidRDefault="00D1417D" w:rsidP="00D1417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внешних заслоняющих объектов (деревьев, построек).</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Навигацию рекомендуется размещать в удобных местах, не вызывая визуальный шум и не перекрывая архитектурные элементы зданий.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уличного искусства (</w:t>
      </w:r>
      <w:proofErr w:type="spellStart"/>
      <w:r>
        <w:rPr>
          <w:rFonts w:ascii="Times New Roman" w:eastAsia="Times New Roman" w:hAnsi="Times New Roman" w:cs="Times New Roman"/>
          <w:sz w:val="24"/>
          <w:szCs w:val="24"/>
        </w:rPr>
        <w:t>стрит-арт</w:t>
      </w:r>
      <w:proofErr w:type="spellEnd"/>
      <w:r>
        <w:rPr>
          <w:rFonts w:ascii="Times New Roman" w:eastAsia="Times New Roman" w:hAnsi="Times New Roman" w:cs="Times New Roman"/>
          <w:sz w:val="24"/>
          <w:szCs w:val="24"/>
        </w:rPr>
        <w:t xml:space="preserve">, граффити, </w:t>
      </w:r>
      <w:proofErr w:type="spellStart"/>
      <w:r>
        <w:rPr>
          <w:rFonts w:ascii="Times New Roman" w:eastAsia="Times New Roman" w:hAnsi="Times New Roman" w:cs="Times New Roman"/>
          <w:sz w:val="24"/>
          <w:szCs w:val="24"/>
        </w:rPr>
        <w:t>мурали</w:t>
      </w:r>
      <w:proofErr w:type="spellEnd"/>
      <w:r>
        <w:rPr>
          <w:rFonts w:ascii="Times New Roman" w:eastAsia="Times New Roman" w:hAnsi="Times New Roman" w:cs="Times New Roman"/>
          <w:sz w:val="24"/>
          <w:szCs w:val="24"/>
        </w:rPr>
        <w:t>)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D1417D" w:rsidRDefault="00D1417D" w:rsidP="00D1417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Малые архитектурные формы и городская мебель</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количество размещаемой городской мебели зависят от функционального назначения территории, количества посетителей.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в надлежащем порядке малых архитектурных форм обеспечивается их собственниками или владельцами.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размещаемые на землях общего пользования, выполняются в соответствии с типовыми и </w:t>
      </w:r>
      <w:proofErr w:type="gramStart"/>
      <w:r>
        <w:rPr>
          <w:rFonts w:ascii="Times New Roman" w:eastAsia="Times New Roman" w:hAnsi="Times New Roman" w:cs="Times New Roman"/>
          <w:sz w:val="24"/>
          <w:szCs w:val="24"/>
        </w:rPr>
        <w:t>индивидуальными проектами</w:t>
      </w:r>
      <w:proofErr w:type="gramEnd"/>
      <w:r>
        <w:rPr>
          <w:rFonts w:ascii="Times New Roman" w:eastAsia="Times New Roman" w:hAnsi="Times New Roman" w:cs="Times New Roman"/>
          <w:sz w:val="24"/>
          <w:szCs w:val="24"/>
        </w:rPr>
        <w:t xml:space="preserve">, согласованными сельского поселения.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и установка устрой</w:t>
      </w:r>
      <w:proofErr w:type="gramStart"/>
      <w:r>
        <w:rPr>
          <w:rFonts w:ascii="Times New Roman" w:eastAsia="Times New Roman" w:hAnsi="Times New Roman" w:cs="Times New Roman"/>
          <w:sz w:val="24"/>
          <w:szCs w:val="24"/>
        </w:rPr>
        <w:t>ств дл</w:t>
      </w:r>
      <w:proofErr w:type="gramEnd"/>
      <w:r>
        <w:rPr>
          <w:rFonts w:ascii="Times New Roman" w:eastAsia="Times New Roman" w:hAnsi="Times New Roman" w:cs="Times New Roman"/>
          <w:sz w:val="24"/>
          <w:szCs w:val="24"/>
        </w:rPr>
        <w:t xml:space="preserve">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установке малых архитектурных форм предъявляются следующие требования:</w:t>
      </w:r>
    </w:p>
    <w:p w:rsidR="00D1417D" w:rsidRDefault="00D1417D" w:rsidP="00D1417D">
      <w:pPr>
        <w:widowControl w:val="0"/>
        <w:numPr>
          <w:ilvl w:val="0"/>
          <w:numId w:val="15"/>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D1417D" w:rsidRDefault="00D1417D" w:rsidP="00D1417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1417D" w:rsidRDefault="00D1417D" w:rsidP="00D1417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эстетичность, функциональность, устойчивость, прочность, надежность, безопасность конструкции;</w:t>
      </w:r>
    </w:p>
    <w:p w:rsidR="00D1417D" w:rsidRDefault="00D1417D" w:rsidP="00D1417D">
      <w:pPr>
        <w:widowControl w:val="0"/>
        <w:numPr>
          <w:ilvl w:val="0"/>
          <w:numId w:val="15"/>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не создающее препятствий для пешеходов;</w:t>
      </w:r>
    </w:p>
    <w:p w:rsidR="00D1417D" w:rsidRDefault="00D1417D" w:rsidP="00D1417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стилистическое сочетание с другими малыми архитектурными формами и окружающей архитектурой;</w:t>
      </w:r>
    </w:p>
    <w:p w:rsidR="00D1417D" w:rsidRDefault="00D1417D" w:rsidP="00D1417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антивандальная защищённость от разрушения, оклейки, нанесения надписей и изображений.</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не должны перекрывать ширину тротуара.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D1417D" w:rsidRDefault="00D1417D" w:rsidP="00D1417D">
      <w:pPr>
        <w:widowControl w:val="0"/>
        <w:numPr>
          <w:ilvl w:val="2"/>
          <w:numId w:val="12"/>
        </w:numPr>
        <w:tabs>
          <w:tab w:val="left" w:pos="0"/>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Поверхности скамейки рекомендуется выполнять из дерева с различными видами водоустойчивой обработки.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 устанавливаемые в рекреационных зонах, дворовых, придомовых территориях, должны иметь спинки и поручни.</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размещении урн необходимо обеспечить использование и аккуратное расположение вставных вёдер и мусорных мешков.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особо охраняемых природных </w:t>
      </w:r>
      <w:proofErr w:type="gramStart"/>
      <w:r>
        <w:rPr>
          <w:rFonts w:ascii="Times New Roman" w:eastAsia="Times New Roman" w:hAnsi="Times New Roman" w:cs="Times New Roman"/>
          <w:sz w:val="24"/>
          <w:szCs w:val="24"/>
        </w:rPr>
        <w:t>территорий</w:t>
      </w:r>
      <w:proofErr w:type="gramEnd"/>
      <w:r>
        <w:rPr>
          <w:rFonts w:ascii="Times New Roman" w:eastAsia="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пешеходных зон рекомендуется использовать:</w:t>
      </w:r>
    </w:p>
    <w:p w:rsidR="00D1417D" w:rsidRDefault="00D1417D" w:rsidP="00D1417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уличные фонари, высота которых соотносима с ростом человека;</w:t>
      </w:r>
    </w:p>
    <w:p w:rsidR="00D1417D" w:rsidRDefault="00D1417D" w:rsidP="00D1417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 предполагающие длительное сидение;</w:t>
      </w:r>
    </w:p>
    <w:p w:rsidR="00D1417D" w:rsidRDefault="00D1417D" w:rsidP="00D1417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цветочницы и кашпо (вазоны);</w:t>
      </w:r>
    </w:p>
    <w:p w:rsidR="00D1417D" w:rsidRDefault="00D1417D" w:rsidP="00D1417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w:t>
      </w:r>
    </w:p>
    <w:p w:rsidR="00D1417D" w:rsidRDefault="00D1417D" w:rsidP="00D1417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защитные ограждения;</w:t>
      </w:r>
    </w:p>
    <w:p w:rsidR="00D1417D" w:rsidRDefault="00D1417D" w:rsidP="00D1417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для игр.</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просматриваемый</w:t>
      </w:r>
      <w:proofErr w:type="gramEnd"/>
      <w:r>
        <w:rPr>
          <w:rFonts w:ascii="Times New Roman" w:eastAsia="Times New Roman" w:hAnsi="Times New Roman" w:cs="Times New Roman"/>
          <w:sz w:val="24"/>
          <w:szCs w:val="24"/>
        </w:rPr>
        <w:t xml:space="preserve">, он может быть изменен визуально (например, с помощью </w:t>
      </w:r>
      <w:proofErr w:type="spellStart"/>
      <w:r>
        <w:rPr>
          <w:rFonts w:ascii="Times New Roman" w:eastAsia="Times New Roman" w:hAnsi="Times New Roman" w:cs="Times New Roman"/>
          <w:sz w:val="24"/>
          <w:szCs w:val="24"/>
        </w:rPr>
        <w:t>стрит-арта</w:t>
      </w:r>
      <w:proofErr w:type="spellEnd"/>
      <w:r>
        <w:rPr>
          <w:rFonts w:ascii="Times New Roman" w:eastAsia="Times New Roman" w:hAnsi="Times New Roman" w:cs="Times New Roman"/>
          <w:sz w:val="24"/>
          <w:szCs w:val="24"/>
        </w:rPr>
        <w:t xml:space="preserve"> с контрастным рисунком) или закрыт визуально с использованием зеленых насаждений.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Pr>
          <w:rFonts w:ascii="Times New Roman" w:eastAsia="Times New Roman" w:hAnsi="Times New Roman" w:cs="Times New Roman"/>
          <w:sz w:val="24"/>
          <w:szCs w:val="24"/>
        </w:rPr>
        <w:t>стрит-арта</w:t>
      </w:r>
      <w:proofErr w:type="spellEnd"/>
      <w:r>
        <w:rPr>
          <w:rFonts w:ascii="Times New Roman" w:eastAsia="Times New Roman" w:hAnsi="Times New Roman" w:cs="Times New Roman"/>
          <w:sz w:val="24"/>
          <w:szCs w:val="24"/>
        </w:rPr>
        <w:t xml:space="preserve"> или размещение их внутри афишной тумбы.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проектировании оборудования рекомендуется предусматривать его </w:t>
      </w:r>
      <w:proofErr w:type="spellStart"/>
      <w:r>
        <w:rPr>
          <w:rFonts w:ascii="Times New Roman" w:eastAsia="Times New Roman" w:hAnsi="Times New Roman" w:cs="Times New Roman"/>
          <w:sz w:val="24"/>
          <w:szCs w:val="24"/>
        </w:rPr>
        <w:t>вандалозащищенность</w:t>
      </w:r>
      <w:proofErr w:type="spellEnd"/>
      <w:r>
        <w:rPr>
          <w:rFonts w:ascii="Times New Roman" w:eastAsia="Times New Roman" w:hAnsi="Times New Roman" w:cs="Times New Roman"/>
          <w:sz w:val="24"/>
          <w:szCs w:val="24"/>
        </w:rPr>
        <w:t>, в том числе:</w:t>
      </w:r>
    </w:p>
    <w:p w:rsidR="00D1417D" w:rsidRDefault="00D1417D" w:rsidP="00D1417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легко очищающиеся и не боящиеся абразивных и растворяющих веществ материалы.</w:t>
      </w:r>
    </w:p>
    <w:p w:rsidR="00D1417D" w:rsidRDefault="00D1417D" w:rsidP="00D1417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на плоских поверхностях оборудования и малых архитектурных формах перфорирование или рельефное </w:t>
      </w:r>
      <w:proofErr w:type="spellStart"/>
      <w:r>
        <w:rPr>
          <w:rFonts w:ascii="Times New Roman" w:eastAsia="Times New Roman" w:hAnsi="Times New Roman" w:cs="Times New Roman"/>
          <w:sz w:val="24"/>
          <w:szCs w:val="24"/>
        </w:rPr>
        <w:t>текстурирование</w:t>
      </w:r>
      <w:proofErr w:type="spellEnd"/>
      <w:r>
        <w:rPr>
          <w:rFonts w:ascii="Times New Roman" w:eastAsia="Times New Roman" w:hAnsi="Times New Roman" w:cs="Times New Roman"/>
          <w:sz w:val="24"/>
          <w:szCs w:val="24"/>
        </w:rPr>
        <w:t>, которое мешает расклейке объявлений и разрисовыванию поверхности и облегчает очистку;</w:t>
      </w:r>
    </w:p>
    <w:p w:rsidR="00D1417D" w:rsidRDefault="00D1417D" w:rsidP="00D1417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ascii="Times New Roman" w:eastAsia="Times New Roman" w:hAnsi="Times New Roman" w:cs="Times New Roman"/>
          <w:sz w:val="24"/>
          <w:szCs w:val="24"/>
        </w:rPr>
        <w:t>вандалозащищенность</w:t>
      </w:r>
      <w:proofErr w:type="spellEnd"/>
      <w:r>
        <w:rPr>
          <w:rFonts w:ascii="Times New Roman" w:eastAsia="Times New Roman" w:hAnsi="Times New Roman" w:cs="Times New Roman"/>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Pr>
          <w:rFonts w:ascii="Times New Roman" w:eastAsia="Times New Roman" w:hAnsi="Times New Roman" w:cs="Times New Roman"/>
          <w:sz w:val="24"/>
          <w:szCs w:val="24"/>
        </w:rPr>
        <w:t>стрит-арта</w:t>
      </w:r>
      <w:proofErr w:type="spellEnd"/>
      <w:r>
        <w:rPr>
          <w:rFonts w:ascii="Times New Roman" w:eastAsia="Times New Roman" w:hAnsi="Times New Roman" w:cs="Times New Roman"/>
          <w:sz w:val="24"/>
          <w:szCs w:val="24"/>
        </w:rPr>
        <w:t xml:space="preserve"> и рекламного </w:t>
      </w:r>
      <w:proofErr w:type="spellStart"/>
      <w:r>
        <w:rPr>
          <w:rFonts w:ascii="Times New Roman" w:eastAsia="Times New Roman" w:hAnsi="Times New Roman" w:cs="Times New Roman"/>
          <w:sz w:val="24"/>
          <w:szCs w:val="24"/>
        </w:rPr>
        <w:t>графити</w:t>
      </w:r>
      <w:proofErr w:type="spellEnd"/>
      <w:r>
        <w:rPr>
          <w:rFonts w:ascii="Times New Roman" w:eastAsia="Times New Roman" w:hAnsi="Times New Roman" w:cs="Times New Roman"/>
          <w:sz w:val="24"/>
          <w:szCs w:val="24"/>
        </w:rPr>
        <w:t>, озеленения.</w:t>
      </w:r>
    </w:p>
    <w:p w:rsidR="00D1417D" w:rsidRDefault="00D1417D" w:rsidP="00D1417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D1417D" w:rsidRDefault="00D1417D" w:rsidP="00D1417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D1417D" w:rsidRDefault="00D1417D" w:rsidP="00D1417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Некапитальные нестационарные сооружения.</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витринами торговых предприятий, ближе 3-х метров от стволов деревьев.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Pr>
          <w:rFonts w:ascii="Times New Roman" w:eastAsia="Times New Roman" w:hAnsi="Times New Roman" w:cs="Times New Roman"/>
          <w:sz w:val="24"/>
          <w:szCs w:val="24"/>
        </w:rPr>
        <w:t>превышает 700 пеш</w:t>
      </w:r>
      <w:proofErr w:type="gramEnd"/>
      <w:r>
        <w:rPr>
          <w:rFonts w:ascii="Times New Roman" w:eastAsia="Times New Roman" w:hAnsi="Times New Roman" w:cs="Times New Roman"/>
          <w:sz w:val="24"/>
          <w:szCs w:val="24"/>
        </w:rPr>
        <w:t>/час на одну полосу движения, равную 0,75 м.</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73" w:history="1">
        <w:r>
          <w:rPr>
            <w:rStyle w:val="a3"/>
          </w:rPr>
          <w:t xml:space="preserve"> ГОСТ 23457.</w:t>
        </w:r>
      </w:hyperlink>
      <w:r>
        <w:rPr>
          <w:rFonts w:ascii="Times New Roman" w:eastAsia="Times New Roman" w:hAnsi="Times New Roman" w:cs="Times New Roman"/>
          <w:sz w:val="24"/>
          <w:szCs w:val="24"/>
        </w:rPr>
        <w:t xml:space="preserve"> При проектировании остановочных пунктов следует обеспечивать требования</w:t>
      </w:r>
      <w:hyperlink r:id="rId74" w:history="1">
        <w:r>
          <w:rPr>
            <w:rStyle w:val="a3"/>
          </w:rPr>
          <w:t xml:space="preserve"> </w:t>
        </w:r>
        <w:proofErr w:type="spellStart"/>
        <w:r>
          <w:rPr>
            <w:rStyle w:val="a3"/>
          </w:rPr>
          <w:t>СНиП</w:t>
        </w:r>
        <w:proofErr w:type="spellEnd"/>
        <w:r>
          <w:rPr>
            <w:rStyle w:val="a3"/>
          </w:rPr>
          <w:t xml:space="preserve"> 35-01.</w:t>
        </w:r>
      </w:hyperlink>
      <w:r>
        <w:rPr>
          <w:rFonts w:ascii="Times New Roman" w:eastAsia="Times New Roman" w:hAnsi="Times New Roman" w:cs="Times New Roman"/>
          <w:sz w:val="24"/>
          <w:szCs w:val="24"/>
        </w:rPr>
        <w:t xml:space="preserve">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w:t>
      </w:r>
      <w:hyperlink r:id="rId75" w:history="1">
        <w:r>
          <w:rPr>
            <w:rStyle w:val="a3"/>
          </w:rPr>
          <w:t>(</w:t>
        </w:r>
        <w:proofErr w:type="spellStart"/>
        <w:r>
          <w:rPr>
            <w:rStyle w:val="a3"/>
          </w:rPr>
          <w:t>СНиП</w:t>
        </w:r>
        <w:proofErr w:type="spellEnd"/>
        <w:r>
          <w:rPr>
            <w:rStyle w:val="a3"/>
          </w:rPr>
          <w:t xml:space="preserve"> 21-01)</w:t>
        </w:r>
      </w:hyperlink>
      <w:r>
        <w:rPr>
          <w:rFonts w:ascii="Times New Roman" w:eastAsia="Times New Roman" w:hAnsi="Times New Roman" w:cs="Times New Roman"/>
          <w:sz w:val="24"/>
          <w:szCs w:val="24"/>
        </w:rPr>
        <w:t>, архитектурно</w:t>
      </w:r>
      <w:r>
        <w:rPr>
          <w:rFonts w:ascii="Times New Roman" w:eastAsia="Times New Roman" w:hAnsi="Times New Roman" w:cs="Times New Roman"/>
          <w:sz w:val="24"/>
          <w:szCs w:val="24"/>
        </w:rPr>
        <w:softHyphen/>
        <w:t xml:space="preserve">-художественным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w:t>
      </w:r>
      <w:proofErr w:type="spellStart"/>
      <w:r>
        <w:rPr>
          <w:rFonts w:ascii="Times New Roman" w:eastAsia="Times New Roman" w:hAnsi="Times New Roman" w:cs="Times New Roman"/>
          <w:sz w:val="24"/>
          <w:szCs w:val="24"/>
        </w:rPr>
        <w:t>ударостойкие</w:t>
      </w:r>
      <w:proofErr w:type="spellEnd"/>
      <w:r>
        <w:rPr>
          <w:rFonts w:ascii="Times New Roman" w:eastAsia="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sz w:val="24"/>
          <w:szCs w:val="24"/>
        </w:rPr>
        <w:t>минимаркетов</w:t>
      </w:r>
      <w:proofErr w:type="spellEnd"/>
      <w:r>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D1417D" w:rsidRDefault="00D1417D" w:rsidP="00D1417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объектов капитального строительства.</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элементам объектов капитального строительства относится фасад и его части.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w:t>
      </w:r>
      <w:r>
        <w:rPr>
          <w:rFonts w:ascii="Times New Roman" w:eastAsia="Times New Roman" w:hAnsi="Times New Roman" w:cs="Times New Roman"/>
          <w:sz w:val="24"/>
          <w:szCs w:val="24"/>
        </w:rPr>
        <w:lastRenderedPageBreak/>
        <w:t>разделы:</w:t>
      </w:r>
    </w:p>
    <w:p w:rsidR="00D1417D" w:rsidRDefault="00D1417D" w:rsidP="00D1417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отделке фасадов, включающие цветовое решение и применяемые отделочные материалы; </w:t>
      </w:r>
    </w:p>
    <w:p w:rsidR="00D1417D" w:rsidRDefault="00D1417D" w:rsidP="00D1417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 оформлению входных групп, включающие освещение, крыши, козырьки, ограждения, крыльца, цоколи,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пандусы и т.д.; </w:t>
      </w:r>
      <w:proofErr w:type="gramEnd"/>
    </w:p>
    <w:p w:rsidR="00D1417D" w:rsidRDefault="00D1417D" w:rsidP="00D1417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оборудованию зданий и сооружений, включающему размещение антенн, водосточных труб, домовых знаков, защитных сеток и т.п.; </w:t>
      </w:r>
    </w:p>
    <w:p w:rsidR="00D1417D" w:rsidRDefault="00D1417D" w:rsidP="00D1417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благоустройству прилегающей территории, включающие подходы, подъезды, парковки, озеленение.</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w:t>
      </w:r>
      <w:proofErr w:type="gramStart"/>
      <w:r>
        <w:rPr>
          <w:rFonts w:ascii="Times New Roman" w:eastAsia="Times New Roman" w:hAnsi="Times New Roman" w:cs="Times New Roman"/>
          <w:sz w:val="24"/>
          <w:szCs w:val="24"/>
        </w:rPr>
        <w:t>архитектурного решения</w:t>
      </w:r>
      <w:proofErr w:type="gramEnd"/>
      <w:r>
        <w:rPr>
          <w:rFonts w:ascii="Times New Roman" w:eastAsia="Times New Roman" w:hAnsi="Times New Roman" w:cs="Times New Roman"/>
          <w:sz w:val="24"/>
          <w:szCs w:val="24"/>
        </w:rPr>
        <w:t xml:space="preserve"> должна быть согласована с Администрацией сельского поселения.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фасадам зданий:</w:t>
      </w:r>
    </w:p>
    <w:p w:rsidR="00D1417D" w:rsidRDefault="00D1417D" w:rsidP="00D1417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фасады зданий, строений, сооружений, их отдельные элементы не должны иметь видимых загрязнений, повреждений;</w:t>
      </w:r>
    </w:p>
    <w:p w:rsidR="00D1417D" w:rsidRDefault="00D1417D" w:rsidP="00D1417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D1417D" w:rsidRDefault="00D1417D" w:rsidP="00D1417D">
      <w:pPr>
        <w:widowControl w:val="0"/>
        <w:numPr>
          <w:ilvl w:val="0"/>
          <w:numId w:val="17"/>
        </w:numPr>
        <w:tabs>
          <w:tab w:val="left" w:pos="0"/>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фасаде не должны размещаться посторонние надписи и объявления;</w:t>
      </w:r>
    </w:p>
    <w:p w:rsidR="00D1417D" w:rsidRDefault="00D1417D" w:rsidP="00D1417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D1417D" w:rsidRDefault="00D1417D" w:rsidP="00D1417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D1417D" w:rsidRDefault="00D1417D" w:rsidP="00D1417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D1417D" w:rsidRDefault="00D1417D" w:rsidP="00D1417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D1417D" w:rsidRDefault="00D1417D" w:rsidP="00D1417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фасадах запрещается размещение афиш, объявлений, плакатов, листовок и другой информационно-печатной продукции.</w:t>
      </w:r>
    </w:p>
    <w:p w:rsidR="00D1417D" w:rsidRDefault="00D1417D" w:rsidP="00D1417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элементов фасада входят:</w:t>
      </w:r>
    </w:p>
    <w:p w:rsidR="00D1417D" w:rsidRDefault="00D1417D" w:rsidP="00D1417D">
      <w:pPr>
        <w:widowControl w:val="0"/>
        <w:numPr>
          <w:ilvl w:val="0"/>
          <w:numId w:val="1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приямки, входы в подвальные помещения;</w:t>
      </w:r>
    </w:p>
    <w:p w:rsidR="00D1417D" w:rsidRDefault="00D1417D" w:rsidP="00D1417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входные группы (в том числе: ступени, площадки, перила, козырьки над входом, ограждения, стены, двери);</w:t>
      </w:r>
      <w:proofErr w:type="gramEnd"/>
    </w:p>
    <w:p w:rsidR="00D1417D" w:rsidRDefault="00D1417D" w:rsidP="00D1417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цоколь и </w:t>
      </w:r>
      <w:proofErr w:type="spellStart"/>
      <w:r>
        <w:rPr>
          <w:rFonts w:ascii="Times New Roman" w:eastAsia="Times New Roman" w:hAnsi="Times New Roman" w:cs="Times New Roman"/>
          <w:sz w:val="24"/>
          <w:szCs w:val="24"/>
        </w:rPr>
        <w:t>отмостка</w:t>
      </w:r>
      <w:proofErr w:type="spellEnd"/>
      <w:r>
        <w:rPr>
          <w:rFonts w:ascii="Times New Roman" w:eastAsia="Times New Roman" w:hAnsi="Times New Roman" w:cs="Times New Roman"/>
          <w:sz w:val="24"/>
          <w:szCs w:val="24"/>
        </w:rPr>
        <w:t>;</w:t>
      </w:r>
    </w:p>
    <w:p w:rsidR="00D1417D" w:rsidRDefault="00D1417D" w:rsidP="00D1417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плоскости стен;</w:t>
      </w:r>
    </w:p>
    <w:p w:rsidR="00D1417D" w:rsidRDefault="00D1417D" w:rsidP="00D1417D">
      <w:pPr>
        <w:widowControl w:val="0"/>
        <w:numPr>
          <w:ilvl w:val="0"/>
          <w:numId w:val="18"/>
        </w:numPr>
        <w:tabs>
          <w:tab w:val="left" w:pos="993"/>
        </w:tabs>
        <w:spacing w:after="0" w:line="274" w:lineRule="exact"/>
        <w:ind w:right="134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выступающие элементы фасадов (в том числе: балконы, лоджии, эркеры, карнизы);</w:t>
      </w:r>
    </w:p>
    <w:p w:rsidR="00D1417D" w:rsidRDefault="00D1417D" w:rsidP="00D1417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окна и витрины;</w:t>
      </w:r>
    </w:p>
    <w:p w:rsidR="00D1417D" w:rsidRDefault="00D1417D" w:rsidP="00D1417D">
      <w:pPr>
        <w:widowControl w:val="0"/>
        <w:numPr>
          <w:ilvl w:val="0"/>
          <w:numId w:val="18"/>
        </w:numPr>
        <w:tabs>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кровли (в том числе: вентиляционные и дымовые трубы, ограждающие решетки, выходы на кровлю);</w:t>
      </w:r>
    </w:p>
    <w:p w:rsidR="00D1417D" w:rsidRDefault="00D1417D" w:rsidP="00D1417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архитектурные детали и облицовка (в том числе: колонны, пилястры, розетки, капители, фризы, пояски);</w:t>
      </w:r>
      <w:proofErr w:type="gramEnd"/>
    </w:p>
    <w:p w:rsidR="00D1417D" w:rsidRDefault="00D1417D" w:rsidP="00D1417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водосточные трубы, включая, воронки;</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парапетные и оконные ограждения, решетки;</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металлические элементы окон, балконов, поясков, выступов цоколя, свесов;</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навесные металлические конструкции (в том числе: </w:t>
      </w:r>
      <w:proofErr w:type="spellStart"/>
      <w:r>
        <w:rPr>
          <w:rFonts w:ascii="Times New Roman" w:eastAsia="Times New Roman" w:hAnsi="Times New Roman" w:cs="Times New Roman"/>
          <w:sz w:val="24"/>
          <w:szCs w:val="24"/>
        </w:rPr>
        <w:t>флагодержатели</w:t>
      </w:r>
      <w:proofErr w:type="spellEnd"/>
      <w:r>
        <w:rPr>
          <w:rFonts w:ascii="Times New Roman" w:eastAsia="Times New Roman" w:hAnsi="Times New Roman" w:cs="Times New Roman"/>
          <w:sz w:val="24"/>
          <w:szCs w:val="24"/>
        </w:rPr>
        <w:t>, анкеры, пожарные лестницы, вентиляционное оборудование);</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горизонтальные и вертикальные швы между панелями и блоками на фасадах крупнопанельных и крупноблочных зданий;</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стекла, рамы, балконные двери;</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подсветки фасада;</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дополнительное оборудование фасада;</w:t>
      </w:r>
    </w:p>
    <w:p w:rsidR="00D1417D" w:rsidRDefault="00D1417D" w:rsidP="00D1417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элементы и устройства фасада.</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устройстве и изменении элементов фасада или их цветового решения должны учитываться:</w:t>
      </w:r>
    </w:p>
    <w:p w:rsidR="00D1417D" w:rsidRDefault="00D1417D" w:rsidP="00D1417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историко-культурная ценность здания;</w:t>
      </w:r>
    </w:p>
    <w:p w:rsidR="00D1417D" w:rsidRDefault="00D1417D" w:rsidP="00D1417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архитектурный облик соответствующей территории сельского поселения;</w:t>
      </w:r>
    </w:p>
    <w:p w:rsidR="00D1417D" w:rsidRDefault="00D1417D" w:rsidP="00D1417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характер использования помещений;</w:t>
      </w:r>
    </w:p>
    <w:p w:rsidR="00D1417D" w:rsidRDefault="00D1417D" w:rsidP="00D1417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надежность, безопасность конструкций и элементов.</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повреждение поверхности откосов, элементов архитектурного оформления проема.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устройства и содержания окон и витрин:</w:t>
      </w:r>
    </w:p>
    <w:p w:rsidR="00D1417D" w:rsidRDefault="00D1417D" w:rsidP="00D1417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старых оконных заполнений и витрин выполняется в соответствии с </w:t>
      </w:r>
      <w:proofErr w:type="gramStart"/>
      <w:r>
        <w:rPr>
          <w:rFonts w:ascii="Times New Roman" w:eastAsia="Times New Roman" w:hAnsi="Times New Roman" w:cs="Times New Roman"/>
          <w:sz w:val="24"/>
          <w:szCs w:val="24"/>
        </w:rPr>
        <w:t>архитектурным решением</w:t>
      </w:r>
      <w:proofErr w:type="gramEnd"/>
      <w:r>
        <w:rPr>
          <w:rFonts w:ascii="Times New Roman" w:eastAsia="Times New Roman" w:hAnsi="Times New Roman" w:cs="Times New Roman"/>
          <w:sz w:val="24"/>
          <w:szCs w:val="24"/>
        </w:rPr>
        <w:t xml:space="preserve"> фасада;</w:t>
      </w:r>
    </w:p>
    <w:p w:rsidR="00D1417D" w:rsidRDefault="00D1417D" w:rsidP="00D1417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витрин должно иметь комплексное решение, единое цветовое решение и подсветку;</w:t>
      </w:r>
    </w:p>
    <w:p w:rsidR="00D1417D" w:rsidRDefault="00D1417D" w:rsidP="00D1417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D1417D" w:rsidRDefault="00D1417D" w:rsidP="00D1417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цветовое решение решеток и защитных экранов выполняется согласно </w:t>
      </w:r>
      <w:proofErr w:type="gramStart"/>
      <w:r>
        <w:rPr>
          <w:rFonts w:ascii="Times New Roman" w:eastAsia="Times New Roman" w:hAnsi="Times New Roman" w:cs="Times New Roman"/>
          <w:sz w:val="24"/>
          <w:szCs w:val="24"/>
        </w:rPr>
        <w:t>архитектурному решению</w:t>
      </w:r>
      <w:proofErr w:type="gramEnd"/>
      <w:r>
        <w:rPr>
          <w:rFonts w:ascii="Times New Roman" w:eastAsia="Times New Roman" w:hAnsi="Times New Roman" w:cs="Times New Roman"/>
          <w:sz w:val="24"/>
          <w:szCs w:val="24"/>
        </w:rPr>
        <w:t xml:space="preserve"> фасада;</w:t>
      </w:r>
    </w:p>
    <w:p w:rsidR="00D1417D" w:rsidRDefault="00D1417D" w:rsidP="00D1417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оборудование для озеленения (устройства озеленения) на фасадах должно размещаться упорядоченно, в соответствии с </w:t>
      </w:r>
      <w:proofErr w:type="gramStart"/>
      <w:r>
        <w:rPr>
          <w:rFonts w:ascii="Times New Roman" w:eastAsia="Times New Roman" w:hAnsi="Times New Roman" w:cs="Times New Roman"/>
          <w:sz w:val="24"/>
          <w:szCs w:val="24"/>
        </w:rPr>
        <w:t>архитектурным решением</w:t>
      </w:r>
      <w:proofErr w:type="gramEnd"/>
      <w:r>
        <w:rPr>
          <w:rFonts w:ascii="Times New Roman" w:eastAsia="Times New Roman" w:hAnsi="Times New Roman" w:cs="Times New Roman"/>
          <w:sz w:val="24"/>
          <w:szCs w:val="24"/>
        </w:rPr>
        <w:t xml:space="preserve"> фасада, иметь надежную конструкцию крепления.</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размещения дополнительных входных групп определяется с учетом </w:t>
      </w:r>
      <w:proofErr w:type="gramStart"/>
      <w:r>
        <w:rPr>
          <w:rFonts w:ascii="Times New Roman" w:eastAsia="Times New Roman" w:hAnsi="Times New Roman" w:cs="Times New Roman"/>
          <w:sz w:val="24"/>
          <w:szCs w:val="24"/>
        </w:rPr>
        <w:t>архитектурного решения</w:t>
      </w:r>
      <w:proofErr w:type="gramEnd"/>
      <w:r>
        <w:rPr>
          <w:rFonts w:ascii="Times New Roman" w:eastAsia="Times New Roman" w:hAnsi="Times New Roman" w:cs="Times New Roman"/>
          <w:sz w:val="24"/>
          <w:szCs w:val="24"/>
        </w:rPr>
        <w:t xml:space="preserve"> фасада, планировки помещений, расположения существующих входов.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Оформление входных групп должно соответствовать решению фасада, иметь с ним единое цветовое решение.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Входные группы зданий жилого и общественного назначения должны быть оборудованы осветительным оборудованием согласно требованиям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(пандусы, перила и др.).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входных группах следует предусматривать площадки с твердыми видами покрытия и различными приемами </w:t>
      </w:r>
      <w:proofErr w:type="gramStart"/>
      <w:r>
        <w:rPr>
          <w:rFonts w:ascii="Times New Roman" w:eastAsia="Times New Roman" w:hAnsi="Times New Roman" w:cs="Times New Roman"/>
          <w:sz w:val="24"/>
          <w:szCs w:val="24"/>
        </w:rPr>
        <w:t>озеленения</w:t>
      </w:r>
      <w:proofErr w:type="gramEnd"/>
      <w:r>
        <w:rPr>
          <w:rFonts w:ascii="Times New Roman" w:eastAsia="Times New Roman" w:hAnsi="Times New Roman" w:cs="Times New Roman"/>
          <w:sz w:val="24"/>
          <w:szCs w:val="24"/>
        </w:rPr>
        <w:t xml:space="preserve">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w:t>
      </w:r>
      <w:proofErr w:type="gramStart"/>
      <w:r>
        <w:rPr>
          <w:rFonts w:ascii="Times New Roman" w:eastAsia="Times New Roman" w:hAnsi="Times New Roman" w:cs="Times New Roman"/>
          <w:sz w:val="24"/>
          <w:szCs w:val="24"/>
        </w:rPr>
        <w:t>архитектурного решения</w:t>
      </w:r>
      <w:proofErr w:type="gramEnd"/>
      <w:r>
        <w:rPr>
          <w:rFonts w:ascii="Times New Roman" w:eastAsia="Times New Roman" w:hAnsi="Times New Roman" w:cs="Times New Roman"/>
          <w:sz w:val="24"/>
          <w:szCs w:val="24"/>
        </w:rPr>
        <w:t xml:space="preserve">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D1417D" w:rsidRDefault="00D1417D" w:rsidP="00D1417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размещению дополнительного оборудования на фасадах:</w:t>
      </w:r>
    </w:p>
    <w:p w:rsidR="00D1417D" w:rsidRDefault="00D1417D" w:rsidP="00D1417D">
      <w:pPr>
        <w:widowControl w:val="0"/>
        <w:numPr>
          <w:ilvl w:val="0"/>
          <w:numId w:val="21"/>
        </w:numPr>
        <w:tabs>
          <w:tab w:val="left" w:pos="709"/>
        </w:tabs>
        <w:spacing w:after="0" w:line="274"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установки дополнительного оборудования предусмотреть восстановление поврежденной отделки и элементов фасада;</w:t>
      </w:r>
    </w:p>
    <w:p w:rsidR="00D1417D" w:rsidRDefault="00D1417D" w:rsidP="00D1417D">
      <w:pPr>
        <w:widowControl w:val="0"/>
        <w:numPr>
          <w:ilvl w:val="0"/>
          <w:numId w:val="21"/>
        </w:numPr>
        <w:tabs>
          <w:tab w:val="left" w:pos="709"/>
        </w:tabs>
        <w:spacing w:after="0" w:line="240"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оборудования с учетом </w:t>
      </w:r>
      <w:proofErr w:type="gramStart"/>
      <w:r>
        <w:rPr>
          <w:rFonts w:ascii="Times New Roman" w:eastAsia="Times New Roman" w:hAnsi="Times New Roman" w:cs="Times New Roman"/>
          <w:sz w:val="24"/>
          <w:szCs w:val="24"/>
        </w:rPr>
        <w:t>архитектурного решения</w:t>
      </w:r>
      <w:proofErr w:type="gramEnd"/>
      <w:r>
        <w:rPr>
          <w:rFonts w:ascii="Times New Roman" w:eastAsia="Times New Roman" w:hAnsi="Times New Roman" w:cs="Times New Roman"/>
          <w:sz w:val="24"/>
          <w:szCs w:val="24"/>
        </w:rPr>
        <w:t xml:space="preserve"> фасада;</w:t>
      </w:r>
    </w:p>
    <w:p w:rsidR="00D1417D" w:rsidRDefault="00D1417D" w:rsidP="00D1417D">
      <w:pPr>
        <w:widowControl w:val="0"/>
        <w:numPr>
          <w:ilvl w:val="0"/>
          <w:numId w:val="21"/>
        </w:numPr>
        <w:tabs>
          <w:tab w:val="left" w:pos="709"/>
        </w:tabs>
        <w:spacing w:after="0" w:line="293"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для людей;</w:t>
      </w:r>
    </w:p>
    <w:p w:rsidR="00D1417D" w:rsidRDefault="00D1417D" w:rsidP="00D1417D">
      <w:pPr>
        <w:widowControl w:val="0"/>
        <w:numPr>
          <w:ilvl w:val="0"/>
          <w:numId w:val="21"/>
        </w:numPr>
        <w:tabs>
          <w:tab w:val="left" w:pos="709"/>
        </w:tabs>
        <w:spacing w:after="0" w:line="293"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не создающее помех для движения пешеходов и транспорта.</w:t>
      </w:r>
    </w:p>
    <w:p w:rsidR="00D1417D" w:rsidRDefault="00D1417D" w:rsidP="00D1417D">
      <w:pPr>
        <w:widowControl w:val="0"/>
        <w:numPr>
          <w:ilvl w:val="2"/>
          <w:numId w:val="12"/>
        </w:numPr>
        <w:tabs>
          <w:tab w:val="left" w:pos="0"/>
          <w:tab w:val="left" w:pos="709"/>
        </w:tabs>
        <w:spacing w:after="0" w:line="293"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наружных блоков систем кондиционирования и вентиляции, вентиляционных трубопроводов, антенн:</w:t>
      </w:r>
    </w:p>
    <w:p w:rsidR="00D1417D" w:rsidRDefault="00D1417D" w:rsidP="00D1417D">
      <w:pPr>
        <w:widowControl w:val="0"/>
        <w:numPr>
          <w:ilvl w:val="0"/>
          <w:numId w:val="22"/>
        </w:numPr>
        <w:tabs>
          <w:tab w:val="left" w:pos="709"/>
        </w:tabs>
        <w:spacing w:after="0" w:line="293"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w:t>
      </w:r>
      <w:r>
        <w:rPr>
          <w:rFonts w:ascii="Times New Roman" w:eastAsia="Times New Roman" w:hAnsi="Times New Roman" w:cs="Times New Roman"/>
          <w:sz w:val="24"/>
          <w:szCs w:val="24"/>
        </w:rPr>
        <w:lastRenderedPageBreak/>
        <w:t>площади следует согласовывать с Администрацией сельского поселения.</w:t>
      </w:r>
    </w:p>
    <w:p w:rsidR="00D1417D" w:rsidRDefault="00D1417D" w:rsidP="00D1417D">
      <w:pPr>
        <w:widowControl w:val="0"/>
        <w:numPr>
          <w:ilvl w:val="0"/>
          <w:numId w:val="22"/>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минимальный выход технических устройств на поверхность фасада;</w:t>
      </w:r>
    </w:p>
    <w:p w:rsidR="00D1417D" w:rsidRDefault="00D1417D" w:rsidP="00D1417D">
      <w:pPr>
        <w:widowControl w:val="0"/>
        <w:numPr>
          <w:ilvl w:val="0"/>
          <w:numId w:val="22"/>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маскировать наружные блоки систем кондиционирования и вентиляции, декоративными решетками, экранами;</w:t>
      </w:r>
    </w:p>
    <w:p w:rsidR="00D1417D" w:rsidRDefault="00D1417D" w:rsidP="00D1417D">
      <w:pPr>
        <w:widowControl w:val="0"/>
        <w:numPr>
          <w:ilvl w:val="0"/>
          <w:numId w:val="22"/>
        </w:numPr>
        <w:tabs>
          <w:tab w:val="left" w:pos="709"/>
          <w:tab w:val="left" w:pos="993"/>
        </w:tabs>
        <w:spacing w:after="0" w:line="307"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ряды элементов на общей несущей основе;</w:t>
      </w:r>
    </w:p>
    <w:p w:rsidR="00D1417D" w:rsidRDefault="00D1417D" w:rsidP="00D1417D">
      <w:pPr>
        <w:widowControl w:val="0"/>
        <w:numPr>
          <w:ilvl w:val="0"/>
          <w:numId w:val="22"/>
        </w:numPr>
        <w:tabs>
          <w:tab w:val="left" w:pos="709"/>
          <w:tab w:val="left" w:pos="993"/>
        </w:tabs>
        <w:spacing w:after="0" w:line="307"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располагать в соответствии с </w:t>
      </w:r>
      <w:proofErr w:type="gramStart"/>
      <w:r>
        <w:rPr>
          <w:rFonts w:ascii="Times New Roman" w:eastAsia="Times New Roman" w:hAnsi="Times New Roman" w:cs="Times New Roman"/>
          <w:sz w:val="24"/>
          <w:szCs w:val="24"/>
        </w:rPr>
        <w:t>архитектурным решением</w:t>
      </w:r>
      <w:proofErr w:type="gramEnd"/>
      <w:r>
        <w:rPr>
          <w:rFonts w:ascii="Times New Roman" w:eastAsia="Times New Roman" w:hAnsi="Times New Roman" w:cs="Times New Roman"/>
          <w:sz w:val="24"/>
          <w:szCs w:val="24"/>
        </w:rPr>
        <w:t xml:space="preserve"> фасада.</w:t>
      </w:r>
    </w:p>
    <w:p w:rsidR="00D1417D" w:rsidRDefault="00D1417D" w:rsidP="00D1417D">
      <w:pPr>
        <w:widowControl w:val="0"/>
        <w:numPr>
          <w:ilvl w:val="2"/>
          <w:numId w:val="12"/>
        </w:numPr>
        <w:tabs>
          <w:tab w:val="left" w:pos="0"/>
          <w:tab w:val="left" w:pos="709"/>
        </w:tabs>
        <w:spacing w:after="0" w:line="307"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размещение банкоматов на фасадах зданий:</w:t>
      </w:r>
    </w:p>
    <w:p w:rsidR="00D1417D" w:rsidRDefault="00D1417D" w:rsidP="00D1417D">
      <w:pPr>
        <w:widowControl w:val="0"/>
        <w:numPr>
          <w:ilvl w:val="0"/>
          <w:numId w:val="23"/>
        </w:numPr>
        <w:tabs>
          <w:tab w:val="left" w:pos="1134"/>
        </w:tabs>
        <w:spacing w:after="0" w:line="278" w:lineRule="exact"/>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встроенных</w:t>
      </w:r>
      <w:proofErr w:type="gramEnd"/>
      <w:r>
        <w:rPr>
          <w:rFonts w:ascii="Times New Roman" w:eastAsia="Times New Roman" w:hAnsi="Times New Roman" w:cs="Times New Roman"/>
          <w:sz w:val="24"/>
          <w:szCs w:val="24"/>
        </w:rPr>
        <w:t xml:space="preserve"> в пространство витрины при условии сохранения общего характера витринного заполнения;</w:t>
      </w:r>
    </w:p>
    <w:p w:rsidR="00D1417D" w:rsidRDefault="00D1417D" w:rsidP="00D1417D">
      <w:pPr>
        <w:widowControl w:val="0"/>
        <w:numPr>
          <w:ilvl w:val="0"/>
          <w:numId w:val="23"/>
        </w:numPr>
        <w:tabs>
          <w:tab w:val="left" w:pos="1134"/>
        </w:tabs>
        <w:spacing w:after="0" w:line="278"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встроенных в нишах или дверных проемах при условии, что он не используется в качестве входа, с сохранением общего </w:t>
      </w:r>
      <w:proofErr w:type="gramStart"/>
      <w:r>
        <w:rPr>
          <w:rFonts w:ascii="Times New Roman" w:eastAsia="Times New Roman" w:hAnsi="Times New Roman" w:cs="Times New Roman"/>
          <w:sz w:val="24"/>
          <w:szCs w:val="24"/>
        </w:rPr>
        <w:t>архитектурного решения</w:t>
      </w:r>
      <w:proofErr w:type="gramEnd"/>
      <w:r>
        <w:rPr>
          <w:rFonts w:ascii="Times New Roman" w:eastAsia="Times New Roman" w:hAnsi="Times New Roman" w:cs="Times New Roman"/>
          <w:sz w:val="24"/>
          <w:szCs w:val="24"/>
        </w:rPr>
        <w:t xml:space="preserve"> фасада, габаритов проема.</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w:t>
      </w:r>
      <w:proofErr w:type="gramEnd"/>
      <w:r>
        <w:rPr>
          <w:rFonts w:ascii="Times New Roman" w:eastAsia="Times New Roman" w:hAnsi="Times New Roman" w:cs="Times New Roman"/>
          <w:sz w:val="24"/>
          <w:szCs w:val="24"/>
        </w:rPr>
        <w:t xml:space="preserve"> потребителя (третьих лиц) является обязательным в соответствии с федеральными законами.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 пункта 5.13.31 настоящих Правил не распространяется на рекламные конструкции, </w:t>
      </w:r>
      <w:proofErr w:type="gramStart"/>
      <w:r>
        <w:rPr>
          <w:rFonts w:ascii="Times New Roman" w:eastAsia="Times New Roman" w:hAnsi="Times New Roman" w:cs="Times New Roman"/>
          <w:sz w:val="24"/>
          <w:szCs w:val="24"/>
        </w:rPr>
        <w:t>условия</w:t>
      </w:r>
      <w:proofErr w:type="gramEnd"/>
      <w:r>
        <w:rPr>
          <w:rFonts w:ascii="Times New Roman" w:eastAsia="Times New Roman" w:hAnsi="Times New Roman" w:cs="Times New Roman"/>
          <w:sz w:val="24"/>
          <w:szCs w:val="24"/>
        </w:rPr>
        <w:t xml:space="preserve"> размещения которых определены Положением «О порядке размещения рекламных конструкций на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 xml:space="preserve">».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D1417D" w:rsidRDefault="00D1417D" w:rsidP="00D1417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дополнительных элементов и устройств:</w:t>
      </w:r>
    </w:p>
    <w:p w:rsidR="00D1417D" w:rsidRDefault="00D1417D" w:rsidP="00D1417D">
      <w:pPr>
        <w:widowControl w:val="0"/>
        <w:numPr>
          <w:ilvl w:val="0"/>
          <w:numId w:val="24"/>
        </w:numPr>
        <w:tabs>
          <w:tab w:val="left" w:pos="709"/>
        </w:tabs>
        <w:spacing w:after="0" w:line="240"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proofErr w:type="gramStart"/>
      <w:r>
        <w:rPr>
          <w:rFonts w:ascii="Times New Roman" w:eastAsia="Times New Roman" w:hAnsi="Times New Roman" w:cs="Times New Roman"/>
          <w:sz w:val="24"/>
          <w:szCs w:val="24"/>
        </w:rPr>
        <w:t>архитектурным решением</w:t>
      </w:r>
      <w:proofErr w:type="gramEnd"/>
      <w:r>
        <w:rPr>
          <w:rFonts w:ascii="Times New Roman" w:eastAsia="Times New Roman" w:hAnsi="Times New Roman" w:cs="Times New Roman"/>
          <w:sz w:val="24"/>
          <w:szCs w:val="24"/>
        </w:rPr>
        <w:t xml:space="preserve"> фасада;</w:t>
      </w:r>
    </w:p>
    <w:p w:rsidR="00D1417D" w:rsidRDefault="00D1417D" w:rsidP="00D1417D">
      <w:pPr>
        <w:widowControl w:val="0"/>
        <w:numPr>
          <w:ilvl w:val="0"/>
          <w:numId w:val="24"/>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D1417D" w:rsidRDefault="00D1417D" w:rsidP="00D1417D">
      <w:pPr>
        <w:widowControl w:val="0"/>
        <w:numPr>
          <w:ilvl w:val="0"/>
          <w:numId w:val="24"/>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создание помех для визуального восприятия архитектурных объектов.</w:t>
      </w:r>
    </w:p>
    <w:p w:rsidR="00D1417D" w:rsidRDefault="00D1417D" w:rsidP="00D1417D">
      <w:pPr>
        <w:widowControl w:val="0"/>
        <w:numPr>
          <w:ilvl w:val="2"/>
          <w:numId w:val="12"/>
        </w:numPr>
        <w:tabs>
          <w:tab w:val="left" w:pos="0"/>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Содержание объектов и элементов благоустройства.</w:t>
      </w:r>
    </w:p>
    <w:p w:rsidR="00D1417D" w:rsidRDefault="00D1417D" w:rsidP="00D1417D">
      <w:pPr>
        <w:widowControl w:val="0"/>
        <w:numPr>
          <w:ilvl w:val="0"/>
          <w:numId w:val="2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лица обязаны: </w:t>
      </w:r>
    </w:p>
    <w:p w:rsidR="00D1417D" w:rsidRDefault="00D1417D" w:rsidP="00D1417D">
      <w:pPr>
        <w:widowControl w:val="0"/>
        <w:numPr>
          <w:ilvl w:val="0"/>
          <w:numId w:val="26"/>
        </w:numPr>
        <w:tabs>
          <w:tab w:val="left" w:pos="709"/>
          <w:tab w:val="left" w:pos="993"/>
        </w:tabs>
        <w:autoSpaceDE w:val="0"/>
        <w:autoSpaceDN w:val="0"/>
        <w:adjustRightInd w:val="0"/>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участков.</w:t>
      </w:r>
    </w:p>
    <w:p w:rsidR="00D1417D" w:rsidRDefault="00D1417D" w:rsidP="00D1417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D1417D" w:rsidRDefault="00D1417D" w:rsidP="00D1417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производить окраску столиков, заборов, газонных ограждений и ограждений тротуаров, остановочных павильонов транспорта, спортивных </w:t>
      </w:r>
      <w:r>
        <w:rPr>
          <w:rFonts w:ascii="Times New Roman" w:eastAsia="Times New Roman" w:hAnsi="Times New Roman" w:cs="Times New Roman"/>
          <w:sz w:val="24"/>
          <w:szCs w:val="24"/>
        </w:rPr>
        <w:lastRenderedPageBreak/>
        <w:t>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roofErr w:type="gramEnd"/>
    </w:p>
    <w:p w:rsidR="00D1417D" w:rsidRDefault="00D1417D" w:rsidP="00D1417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очистку объектов и элементов благоустройства от объявлений, афиш, плакатов, газет и иной информационно-печатной продукции;</w:t>
      </w:r>
    </w:p>
    <w:p w:rsidR="00D1417D" w:rsidRDefault="00D1417D" w:rsidP="00D1417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D1417D" w:rsidRDefault="00D1417D" w:rsidP="00D1417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D1417D" w:rsidRDefault="00D1417D" w:rsidP="00D1417D">
      <w:pPr>
        <w:widowControl w:val="0"/>
        <w:numPr>
          <w:ilvl w:val="0"/>
          <w:numId w:val="2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w:t>
      </w:r>
    </w:p>
    <w:p w:rsidR="00D1417D" w:rsidRDefault="00D1417D" w:rsidP="00D1417D">
      <w:pPr>
        <w:widowControl w:val="0"/>
        <w:numPr>
          <w:ilvl w:val="0"/>
          <w:numId w:val="27"/>
        </w:numPr>
        <w:tabs>
          <w:tab w:val="left" w:pos="709"/>
          <w:tab w:val="left" w:pos="1418"/>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объекты и элементы благоустройства с нарушением требований настоящих Правил;</w:t>
      </w:r>
    </w:p>
    <w:p w:rsidR="00D1417D" w:rsidRDefault="00D1417D" w:rsidP="00D1417D">
      <w:pPr>
        <w:widowControl w:val="0"/>
        <w:numPr>
          <w:ilvl w:val="0"/>
          <w:numId w:val="27"/>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D1417D" w:rsidRDefault="00D1417D" w:rsidP="00D1417D">
      <w:pPr>
        <w:widowControl w:val="0"/>
        <w:numPr>
          <w:ilvl w:val="0"/>
          <w:numId w:val="27"/>
        </w:numPr>
        <w:tabs>
          <w:tab w:val="left" w:pos="709"/>
          <w:tab w:val="left" w:pos="1418"/>
          <w:tab w:val="left" w:pos="2305"/>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объекты и элементы благоустройства не по назначению (сушка белья на спортивных площадках и т.д.);</w:t>
      </w:r>
    </w:p>
    <w:p w:rsidR="00D1417D" w:rsidRDefault="00D1417D" w:rsidP="00D1417D">
      <w:pPr>
        <w:widowControl w:val="0"/>
        <w:numPr>
          <w:ilvl w:val="0"/>
          <w:numId w:val="27"/>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развешивать и наклеивать афиши, объявления, плакаты и иную </w:t>
      </w:r>
      <w:proofErr w:type="spellStart"/>
      <w:r>
        <w:rPr>
          <w:rFonts w:ascii="Times New Roman" w:eastAsia="Times New Roman" w:hAnsi="Times New Roman" w:cs="Times New Roman"/>
          <w:sz w:val="24"/>
          <w:szCs w:val="24"/>
        </w:rPr>
        <w:t>информационно</w:t>
      </w:r>
      <w:r>
        <w:rPr>
          <w:rFonts w:ascii="Times New Roman" w:eastAsia="Times New Roman" w:hAnsi="Times New Roman" w:cs="Times New Roman"/>
          <w:sz w:val="24"/>
          <w:szCs w:val="24"/>
        </w:rPr>
        <w:softHyphen/>
        <w:t>печатную</w:t>
      </w:r>
      <w:proofErr w:type="spellEnd"/>
      <w:r>
        <w:rPr>
          <w:rFonts w:ascii="Times New Roman" w:eastAsia="Times New Roman" w:hAnsi="Times New Roman" w:cs="Times New Roman"/>
          <w:sz w:val="24"/>
          <w:szCs w:val="24"/>
        </w:rPr>
        <w:t xml:space="preserve"> продукцию на поверхностях элементов благоустройства;</w:t>
      </w:r>
    </w:p>
    <w:p w:rsidR="00D1417D" w:rsidRDefault="00D1417D" w:rsidP="00D1417D">
      <w:pPr>
        <w:widowControl w:val="0"/>
        <w:numPr>
          <w:ilvl w:val="0"/>
          <w:numId w:val="27"/>
        </w:numPr>
        <w:tabs>
          <w:tab w:val="left" w:pos="709"/>
          <w:tab w:val="left" w:pos="1418"/>
          <w:tab w:val="left" w:pos="2257"/>
        </w:tabs>
        <w:spacing w:after="267"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ломать и повреждать объекты и элементы </w:t>
      </w:r>
      <w:proofErr w:type="gramStart"/>
      <w:r>
        <w:rPr>
          <w:rFonts w:ascii="Times New Roman" w:eastAsia="Times New Roman" w:hAnsi="Times New Roman" w:cs="Times New Roman"/>
          <w:sz w:val="24"/>
          <w:szCs w:val="24"/>
        </w:rPr>
        <w:t>благоустройства</w:t>
      </w:r>
      <w:proofErr w:type="gramEnd"/>
      <w:r>
        <w:rPr>
          <w:rFonts w:ascii="Times New Roman" w:eastAsia="Times New Roman" w:hAnsi="Times New Roman" w:cs="Times New Roman"/>
          <w:sz w:val="24"/>
          <w:szCs w:val="24"/>
        </w:rPr>
        <w:t xml:space="preserve"> и их конструктивные части.</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5" w:name="bookmark8"/>
      <w:r>
        <w:rPr>
          <w:rFonts w:ascii="Times New Roman" w:eastAsia="Times New Roman" w:hAnsi="Times New Roman" w:cs="Times New Roman"/>
          <w:b/>
          <w:sz w:val="24"/>
          <w:szCs w:val="24"/>
        </w:rPr>
        <w:t xml:space="preserve">Раздел 6. Праздничное оформление территории </w:t>
      </w:r>
      <w:bookmarkEnd w:id="5"/>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сельского поселения «</w:t>
      </w:r>
      <w:proofErr w:type="spellStart"/>
      <w:r>
        <w:rPr>
          <w:rFonts w:ascii="Times New Roman" w:eastAsia="Times New Roman" w:hAnsi="Times New Roman" w:cs="Times New Roman"/>
          <w:b/>
          <w:sz w:val="24"/>
          <w:szCs w:val="24"/>
        </w:rPr>
        <w:t>Бомское</w:t>
      </w:r>
      <w:proofErr w:type="spellEnd"/>
      <w:r>
        <w:rPr>
          <w:rFonts w:ascii="Times New Roman" w:eastAsia="Times New Roman" w:hAnsi="Times New Roman" w:cs="Times New Roman"/>
          <w:b/>
          <w:sz w:val="24"/>
          <w:szCs w:val="24"/>
        </w:rPr>
        <w:t xml:space="preserve">» </w:t>
      </w:r>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зданий, сооружений осуществлять их владельцами в рамках концепции праздничного оформления территории сельского поселения.</w:t>
      </w: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Pr>
          <w:rFonts w:ascii="Times New Roman" w:eastAsia="Times New Roman" w:hAnsi="Times New Roman" w:cs="Times New Roman"/>
          <w:sz w:val="24"/>
          <w:szCs w:val="24"/>
        </w:rPr>
        <w:t>утверждаемыми</w:t>
      </w:r>
      <w:proofErr w:type="gramEnd"/>
      <w:r>
        <w:rPr>
          <w:rFonts w:ascii="Times New Roman" w:eastAsia="Times New Roman" w:hAnsi="Times New Roman" w:cs="Times New Roman"/>
          <w:sz w:val="24"/>
          <w:szCs w:val="24"/>
        </w:rPr>
        <w:t xml:space="preserve"> Администрацией сельского поселения.</w:t>
      </w: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связанные с проведением торжественных и праздничных </w:t>
      </w:r>
      <w:r>
        <w:rPr>
          <w:rFonts w:ascii="Times New Roman" w:eastAsia="Times New Roman" w:hAnsi="Times New Roman" w:cs="Times New Roman"/>
          <w:sz w:val="24"/>
          <w:szCs w:val="24"/>
        </w:rPr>
        <w:lastRenderedPageBreak/>
        <w:t>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D1417D" w:rsidRDefault="00D1417D" w:rsidP="00D1417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D1417D" w:rsidRDefault="00D1417D" w:rsidP="00D1417D">
      <w:pPr>
        <w:widowControl w:val="0"/>
        <w:numPr>
          <w:ilvl w:val="0"/>
          <w:numId w:val="28"/>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6" w:name="bookmark9"/>
      <w:r>
        <w:rPr>
          <w:rFonts w:ascii="Times New Roman" w:eastAsia="Times New Roman" w:hAnsi="Times New Roman" w:cs="Times New Roman"/>
          <w:b/>
          <w:sz w:val="24"/>
          <w:szCs w:val="24"/>
        </w:rPr>
        <w:t xml:space="preserve">Раздел 7. Общие требования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содержанию и эксплуатации транспортных средств</w:t>
      </w:r>
      <w:bookmarkEnd w:id="6"/>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2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Перевозчики автобусных маршрутов обязаны ежедневно выпускать на линии автобусы и другие транспортные средства </w:t>
      </w:r>
      <w:proofErr w:type="gramStart"/>
      <w:r>
        <w:rPr>
          <w:rFonts w:ascii="Times New Roman" w:eastAsia="Times New Roman" w:hAnsi="Times New Roman" w:cs="Times New Roman"/>
          <w:sz w:val="24"/>
          <w:szCs w:val="24"/>
        </w:rPr>
        <w:t>чистыми</w:t>
      </w:r>
      <w:proofErr w:type="gramEnd"/>
      <w:r>
        <w:rPr>
          <w:rFonts w:ascii="Times New Roman" w:eastAsia="Times New Roman" w:hAnsi="Times New Roman" w:cs="Times New Roman"/>
          <w:sz w:val="24"/>
          <w:szCs w:val="24"/>
        </w:rPr>
        <w:t xml:space="preserve"> как внутри, так и снаружи.</w:t>
      </w:r>
    </w:p>
    <w:p w:rsidR="00D1417D" w:rsidRDefault="00D1417D" w:rsidP="00D1417D">
      <w:pPr>
        <w:widowControl w:val="0"/>
        <w:numPr>
          <w:ilvl w:val="0"/>
          <w:numId w:val="29"/>
        </w:numPr>
        <w:tabs>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D1417D" w:rsidRDefault="00D1417D" w:rsidP="00D1417D">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D1417D" w:rsidRDefault="00D1417D" w:rsidP="00D1417D">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D1417D" w:rsidRDefault="00D1417D" w:rsidP="00D1417D">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Выезд транспортных сре</w:t>
      </w:r>
      <w:proofErr w:type="gramStart"/>
      <w:r>
        <w:rPr>
          <w:rFonts w:ascii="Times New Roman" w:eastAsia="Times New Roman" w:hAnsi="Times New Roman" w:cs="Times New Roman"/>
          <w:sz w:val="24"/>
          <w:szCs w:val="24"/>
        </w:rPr>
        <w:t>дств с пл</w:t>
      </w:r>
      <w:proofErr w:type="gramEnd"/>
      <w:r>
        <w:rPr>
          <w:rFonts w:ascii="Times New Roman" w:eastAsia="Times New Roman" w:hAnsi="Times New Roman" w:cs="Times New Roman"/>
          <w:sz w:val="24"/>
          <w:szCs w:val="24"/>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D1417D" w:rsidRDefault="00D1417D" w:rsidP="00D1417D">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D1417D" w:rsidRDefault="00D1417D" w:rsidP="00D1417D">
      <w:pPr>
        <w:widowControl w:val="0"/>
        <w:numPr>
          <w:ilvl w:val="0"/>
          <w:numId w:val="30"/>
        </w:numPr>
        <w:tabs>
          <w:tab w:val="left" w:pos="0"/>
          <w:tab w:val="left" w:pos="567"/>
        </w:tabs>
        <w:spacing w:after="16" w:line="24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Повреждать ограждения автомобильных дорог.</w:t>
      </w:r>
    </w:p>
    <w:p w:rsidR="00D1417D" w:rsidRDefault="00D1417D" w:rsidP="00D1417D">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D1417D" w:rsidRDefault="00D1417D" w:rsidP="00D1417D">
      <w:pPr>
        <w:widowControl w:val="0"/>
        <w:numPr>
          <w:ilvl w:val="0"/>
          <w:numId w:val="30"/>
        </w:numPr>
        <w:tabs>
          <w:tab w:val="left" w:pos="0"/>
          <w:tab w:val="left" w:pos="567"/>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D1417D" w:rsidRDefault="00D1417D" w:rsidP="00D1417D">
      <w:pPr>
        <w:widowControl w:val="0"/>
        <w:numPr>
          <w:ilvl w:val="0"/>
          <w:numId w:val="3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D1417D" w:rsidRDefault="00D1417D" w:rsidP="00D1417D">
      <w:pPr>
        <w:widowControl w:val="0"/>
        <w:numPr>
          <w:ilvl w:val="0"/>
          <w:numId w:val="30"/>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D1417D" w:rsidRDefault="00D1417D" w:rsidP="00D1417D">
      <w:pPr>
        <w:widowControl w:val="0"/>
        <w:numPr>
          <w:ilvl w:val="0"/>
          <w:numId w:val="29"/>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сохранения дорожных покрытий запрещается:</w:t>
      </w:r>
    </w:p>
    <w:p w:rsidR="00D1417D" w:rsidRDefault="00D1417D" w:rsidP="00D1417D">
      <w:pPr>
        <w:widowControl w:val="0"/>
        <w:numPr>
          <w:ilvl w:val="0"/>
          <w:numId w:val="31"/>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Подвоз груза волоком;</w:t>
      </w:r>
    </w:p>
    <w:p w:rsidR="00D1417D" w:rsidRDefault="00D1417D" w:rsidP="00D1417D">
      <w:pPr>
        <w:widowControl w:val="0"/>
        <w:numPr>
          <w:ilvl w:val="0"/>
          <w:numId w:val="31"/>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1417D" w:rsidRDefault="00D1417D" w:rsidP="00D1417D">
      <w:pPr>
        <w:widowControl w:val="0"/>
        <w:numPr>
          <w:ilvl w:val="0"/>
          <w:numId w:val="31"/>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Перегон по улицам, имеющим твердое покрытие, машин на гусеничном ходу;</w:t>
      </w:r>
    </w:p>
    <w:p w:rsidR="00D1417D" w:rsidRDefault="00D1417D" w:rsidP="00D1417D">
      <w:pPr>
        <w:widowControl w:val="0"/>
        <w:numPr>
          <w:ilvl w:val="0"/>
          <w:numId w:val="32"/>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D1417D" w:rsidRDefault="00D1417D" w:rsidP="00D1417D">
      <w:pPr>
        <w:widowControl w:val="0"/>
        <w:spacing w:after="0" w:line="240" w:lineRule="exact"/>
        <w:ind w:left="1800" w:firstLine="709"/>
        <w:jc w:val="both"/>
        <w:rPr>
          <w:rFonts w:ascii="Times New Roman" w:eastAsia="Times New Roman" w:hAnsi="Times New Roman" w:cs="Times New Roman"/>
          <w:b/>
          <w:bCs/>
          <w:sz w:val="24"/>
          <w:szCs w:val="24"/>
        </w:rPr>
      </w:pPr>
    </w:p>
    <w:p w:rsidR="00D1417D" w:rsidRDefault="00D1417D" w:rsidP="00D1417D">
      <w:pPr>
        <w:widowControl w:val="0"/>
        <w:spacing w:after="0" w:line="240" w:lineRule="exac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8. Общие требования по содержанию </w:t>
      </w:r>
    </w:p>
    <w:p w:rsidR="00D1417D" w:rsidRDefault="00D1417D" w:rsidP="00D1417D">
      <w:pPr>
        <w:widowControl w:val="0"/>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 эксплуатации инженерных сетей и сооружений</w:t>
      </w:r>
    </w:p>
    <w:p w:rsidR="00D1417D" w:rsidRDefault="00D1417D" w:rsidP="00D1417D">
      <w:pPr>
        <w:widowControl w:val="0"/>
        <w:spacing w:after="0" w:line="240" w:lineRule="exact"/>
        <w:ind w:left="1800" w:firstLine="709"/>
        <w:jc w:val="both"/>
        <w:rPr>
          <w:rFonts w:ascii="Times New Roman" w:eastAsia="Times New Roman" w:hAnsi="Times New Roman" w:cs="Times New Roman"/>
          <w:b/>
          <w:bCs/>
          <w:sz w:val="24"/>
          <w:szCs w:val="24"/>
        </w:rPr>
      </w:pPr>
    </w:p>
    <w:p w:rsidR="00D1417D" w:rsidRDefault="00D1417D" w:rsidP="00D1417D">
      <w:pPr>
        <w:widowControl w:val="0"/>
        <w:numPr>
          <w:ilvl w:val="0"/>
          <w:numId w:val="33"/>
        </w:numPr>
        <w:tabs>
          <w:tab w:val="left" w:pos="709"/>
        </w:tabs>
        <w:spacing w:after="0" w:line="283"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имеющие подземные и наземные инженерные сети и коммуникации обязаны:</w:t>
      </w:r>
    </w:p>
    <w:p w:rsidR="00D1417D" w:rsidRDefault="00D1417D" w:rsidP="00D1417D">
      <w:pPr>
        <w:widowControl w:val="0"/>
        <w:numPr>
          <w:ilvl w:val="0"/>
          <w:numId w:val="34"/>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следить за их исправностью, ремонтировать, а также своевременно производить очистку колодцев и коллекторов;</w:t>
      </w:r>
    </w:p>
    <w:p w:rsidR="00D1417D" w:rsidRDefault="00D1417D" w:rsidP="00D1417D">
      <w:pPr>
        <w:widowControl w:val="0"/>
        <w:numPr>
          <w:ilvl w:val="0"/>
          <w:numId w:val="34"/>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D1417D" w:rsidRDefault="00D1417D" w:rsidP="00D1417D">
      <w:pPr>
        <w:widowControl w:val="0"/>
        <w:numPr>
          <w:ilvl w:val="0"/>
          <w:numId w:val="34"/>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w:t>
      </w:r>
      <w:proofErr w:type="gramEnd"/>
      <w:r>
        <w:rPr>
          <w:rFonts w:ascii="Times New Roman" w:eastAsia="Times New Roman" w:hAnsi="Times New Roman" w:cs="Times New Roman"/>
          <w:sz w:val="24"/>
          <w:szCs w:val="24"/>
        </w:rPr>
        <w:t xml:space="preserve"> в состоянии, обеспечивающем возможность быстрого их использования.</w:t>
      </w:r>
    </w:p>
    <w:p w:rsidR="00D1417D" w:rsidRDefault="00D1417D" w:rsidP="00D1417D">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w:t>
      </w:r>
      <w:r>
        <w:rPr>
          <w:rFonts w:ascii="Times New Roman" w:eastAsia="Times New Roman" w:hAnsi="Times New Roman" w:cs="Times New Roman"/>
          <w:color w:val="000000"/>
          <w:sz w:val="24"/>
          <w:szCs w:val="24"/>
          <w:lang w:bidi="ru-RU"/>
        </w:rPr>
        <w:t>:</w:t>
      </w:r>
    </w:p>
    <w:p w:rsidR="00D1417D" w:rsidRDefault="00D1417D" w:rsidP="00D1417D">
      <w:pPr>
        <w:widowControl w:val="0"/>
        <w:numPr>
          <w:ilvl w:val="0"/>
          <w:numId w:val="3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Самовольное присоединение к системам ливневой канализации;</w:t>
      </w:r>
    </w:p>
    <w:p w:rsidR="00D1417D" w:rsidRDefault="00D1417D" w:rsidP="00D1417D">
      <w:pPr>
        <w:widowControl w:val="0"/>
        <w:numPr>
          <w:ilvl w:val="0"/>
          <w:numId w:val="3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D1417D" w:rsidRDefault="00D1417D" w:rsidP="00D1417D">
      <w:p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D1417D" w:rsidRDefault="00D1417D" w:rsidP="00D1417D">
      <w:p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D1417D" w:rsidRDefault="00D1417D" w:rsidP="00D1417D">
      <w:pPr>
        <w:tabs>
          <w:tab w:val="left" w:pos="709"/>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D1417D" w:rsidRDefault="00D1417D" w:rsidP="00D1417D">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Уполномоченные предприятия обязаны:</w:t>
      </w:r>
    </w:p>
    <w:p w:rsidR="00D1417D" w:rsidRDefault="00D1417D" w:rsidP="00D1417D">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Освещать в вечернее и ночное время все территории, где имеется наружное освещение;</w:t>
      </w:r>
    </w:p>
    <w:p w:rsidR="00D1417D" w:rsidRDefault="00D1417D" w:rsidP="00D1417D">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своевременную замену перегоревших ламп, разбитой арматуры, ремонт устройств наружного освещения;</w:t>
      </w:r>
    </w:p>
    <w:p w:rsidR="00D1417D" w:rsidRDefault="00D1417D" w:rsidP="00D1417D">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w:t>
      </w:r>
      <w:r>
        <w:rPr>
          <w:rFonts w:ascii="Times New Roman" w:eastAsia="Times New Roman" w:hAnsi="Times New Roman" w:cs="Times New Roman"/>
          <w:sz w:val="24"/>
          <w:szCs w:val="24"/>
        </w:rPr>
        <w:lastRenderedPageBreak/>
        <w:t>электропередач. Работы производит организация, эксплуатирующая данные инженерные сооружения.</w:t>
      </w:r>
    </w:p>
    <w:p w:rsidR="00D1417D" w:rsidRDefault="00D1417D" w:rsidP="00D1417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D1417D" w:rsidRDefault="00D1417D" w:rsidP="00D1417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D1417D" w:rsidRDefault="00D1417D" w:rsidP="00D1417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p>
    <w:p w:rsidR="00D1417D" w:rsidRDefault="00D1417D" w:rsidP="00D1417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D1417D" w:rsidRDefault="00D1417D" w:rsidP="00D1417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D1417D" w:rsidRDefault="00D1417D" w:rsidP="00D1417D">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D1417D" w:rsidRDefault="00D1417D" w:rsidP="00D1417D">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D1417D" w:rsidRDefault="00D1417D" w:rsidP="00D1417D">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 в соответствии с Порядком производства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p>
    <w:p w:rsidR="00D1417D" w:rsidRDefault="00D1417D" w:rsidP="00D1417D">
      <w:pPr>
        <w:tabs>
          <w:tab w:val="left" w:pos="709"/>
        </w:tabs>
        <w:spacing w:after="0" w:line="274" w:lineRule="exact"/>
        <w:ind w:right="460"/>
        <w:jc w:val="both"/>
        <w:rPr>
          <w:rFonts w:ascii="Times New Roman" w:eastAsia="Times New Roman" w:hAnsi="Times New Roman" w:cs="Times New Roman"/>
          <w:sz w:val="24"/>
          <w:szCs w:val="24"/>
        </w:rPr>
      </w:pPr>
    </w:p>
    <w:p w:rsidR="00D1417D" w:rsidRDefault="00D1417D" w:rsidP="00D1417D">
      <w:pPr>
        <w:keepNext/>
        <w:keepLines/>
        <w:spacing w:after="0" w:line="240" w:lineRule="exact"/>
        <w:jc w:val="center"/>
        <w:outlineLvl w:val="0"/>
        <w:rPr>
          <w:rFonts w:ascii="Times New Roman" w:eastAsia="Times New Roman" w:hAnsi="Times New Roman" w:cs="Times New Roman"/>
          <w:b/>
          <w:sz w:val="24"/>
          <w:szCs w:val="24"/>
        </w:rPr>
      </w:pPr>
      <w:bookmarkStart w:id="7" w:name="bookmark10"/>
      <w:r>
        <w:rPr>
          <w:rFonts w:ascii="Times New Roman" w:eastAsia="Times New Roman" w:hAnsi="Times New Roman" w:cs="Times New Roman"/>
          <w:b/>
          <w:sz w:val="24"/>
          <w:szCs w:val="24"/>
        </w:rPr>
        <w:t xml:space="preserve">Раздел 9. Общие требования по благоустройству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многоэтажной и индивидуальной</w:t>
      </w:r>
      <w:bookmarkStart w:id="8" w:name="bookmark11"/>
      <w:bookmarkEnd w:id="7"/>
      <w:r>
        <w:rPr>
          <w:rFonts w:ascii="Times New Roman" w:eastAsia="Times New Roman" w:hAnsi="Times New Roman" w:cs="Times New Roman"/>
          <w:b/>
          <w:sz w:val="24"/>
          <w:szCs w:val="24"/>
        </w:rPr>
        <w:t xml:space="preserve"> жилой застройки</w:t>
      </w:r>
      <w:bookmarkEnd w:id="8"/>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3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 содержание многоэтажной жилой застройки.</w:t>
      </w:r>
    </w:p>
    <w:p w:rsidR="00D1417D" w:rsidRDefault="00D1417D" w:rsidP="00D1417D">
      <w:pPr>
        <w:widowControl w:val="0"/>
        <w:numPr>
          <w:ilvl w:val="0"/>
          <w:numId w:val="3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территории многоэтажной жилой застройки (далее - придомовая территория) осуществляется с соблюдением Правил и норм технической </w:t>
      </w:r>
      <w:r>
        <w:rPr>
          <w:rFonts w:ascii="Times New Roman" w:eastAsia="Times New Roman" w:hAnsi="Times New Roman" w:cs="Times New Roman"/>
          <w:sz w:val="24"/>
          <w:szCs w:val="24"/>
        </w:rPr>
        <w:lastRenderedPageBreak/>
        <w:t>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D1417D" w:rsidRDefault="00D1417D" w:rsidP="00D1417D">
      <w:pPr>
        <w:widowControl w:val="0"/>
        <w:numPr>
          <w:ilvl w:val="0"/>
          <w:numId w:val="3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придомовых территорий должно предусматривать:</w:t>
      </w:r>
    </w:p>
    <w:p w:rsidR="00D1417D" w:rsidRDefault="00D1417D" w:rsidP="00D1417D">
      <w:pPr>
        <w:widowControl w:val="0"/>
        <w:numPr>
          <w:ilvl w:val="0"/>
          <w:numId w:val="40"/>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и капитальный ремонт проездов к дворовым территориям многоквартирных домов,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w:t>
      </w:r>
    </w:p>
    <w:p w:rsidR="00D1417D" w:rsidRDefault="00D1417D" w:rsidP="00D1417D">
      <w:pPr>
        <w:widowControl w:val="0"/>
        <w:numPr>
          <w:ilvl w:val="0"/>
          <w:numId w:val="40"/>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ежедневную уборку;</w:t>
      </w:r>
    </w:p>
    <w:p w:rsidR="00D1417D" w:rsidRDefault="00D1417D" w:rsidP="00D1417D">
      <w:pPr>
        <w:widowControl w:val="0"/>
        <w:numPr>
          <w:ilvl w:val="0"/>
          <w:numId w:val="40"/>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и очистку люков и решеток смотровых, </w:t>
      </w:r>
      <w:proofErr w:type="spellStart"/>
      <w:r>
        <w:rPr>
          <w:rFonts w:ascii="Times New Roman" w:eastAsia="Times New Roman" w:hAnsi="Times New Roman" w:cs="Times New Roman"/>
          <w:sz w:val="24"/>
          <w:szCs w:val="24"/>
        </w:rPr>
        <w:t>ливнеприемных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дренажей, лотков, перепускных труб;</w:t>
      </w:r>
    </w:p>
    <w:p w:rsidR="00D1417D" w:rsidRDefault="00D1417D" w:rsidP="00D1417D">
      <w:pPr>
        <w:widowControl w:val="0"/>
        <w:numPr>
          <w:ilvl w:val="0"/>
          <w:numId w:val="40"/>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D1417D" w:rsidRDefault="00D1417D" w:rsidP="00D1417D">
      <w:pPr>
        <w:widowControl w:val="0"/>
        <w:numPr>
          <w:ilvl w:val="0"/>
          <w:numId w:val="40"/>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озеленение и уход за зелеными насаждениями;</w:t>
      </w:r>
    </w:p>
    <w:p w:rsidR="00D1417D" w:rsidRDefault="00D1417D" w:rsidP="00D1417D">
      <w:pPr>
        <w:widowControl w:val="0"/>
        <w:numPr>
          <w:ilvl w:val="0"/>
          <w:numId w:val="4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ежедневный вывоз или опорожнение контейнеров и других емкостей, предназначенных для сбора бытовых отходов и мусора.</w:t>
      </w:r>
    </w:p>
    <w:p w:rsidR="00D1417D" w:rsidRDefault="00D1417D" w:rsidP="00D1417D">
      <w:pPr>
        <w:widowControl w:val="0"/>
        <w:numPr>
          <w:ilvl w:val="0"/>
          <w:numId w:val="42"/>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лица обязаны:</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своевременно проводить текущий и капитальный ремонт проездов к дворовым территориям многоквартирных домов,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ежедневную уборку, в том числе </w:t>
      </w:r>
      <w:proofErr w:type="spellStart"/>
      <w:r>
        <w:rPr>
          <w:rFonts w:ascii="Times New Roman" w:eastAsia="Times New Roman" w:hAnsi="Times New Roman" w:cs="Times New Roman"/>
          <w:sz w:val="24"/>
          <w:szCs w:val="24"/>
        </w:rPr>
        <w:t>антигололедные</w:t>
      </w:r>
      <w:proofErr w:type="spellEnd"/>
      <w:r>
        <w:rPr>
          <w:rFonts w:ascii="Times New Roman" w:eastAsia="Times New Roman" w:hAnsi="Times New Roman" w:cs="Times New Roman"/>
          <w:sz w:val="24"/>
          <w:szCs w:val="24"/>
        </w:rPr>
        <w:t xml:space="preserve"> мероприятия, и систематическое наблюдение за санитарным состоянием придомовой территории;</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осмотр придомовой территории с целью </w:t>
      </w:r>
      <w:proofErr w:type="gramStart"/>
      <w:r>
        <w:rPr>
          <w:rFonts w:ascii="Times New Roman" w:eastAsia="Times New Roman" w:hAnsi="Times New Roman" w:cs="Times New Roman"/>
          <w:sz w:val="24"/>
          <w:szCs w:val="24"/>
        </w:rPr>
        <w:t>установления возможных причин возникновения дефектов проездов</w:t>
      </w:r>
      <w:proofErr w:type="gramEnd"/>
      <w:r>
        <w:rPr>
          <w:rFonts w:ascii="Times New Roman" w:eastAsia="Times New Roman" w:hAnsi="Times New Roman" w:cs="Times New Roman"/>
          <w:sz w:val="24"/>
          <w:szCs w:val="24"/>
        </w:rPr>
        <w:t xml:space="preserve"> к дворовым территориям,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 и иных расположенных на придомовой территории объектов, принимать меры по их устранению;</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установку урн для мусора у входов в подъезды, у скамеек и их своевременную очистку;</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D1417D" w:rsidRDefault="00D1417D" w:rsidP="00D1417D">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в исправном состоянии электроосвещение и включать его в вечернее время суток;</w:t>
      </w:r>
    </w:p>
    <w:p w:rsidR="00D1417D" w:rsidRDefault="00D1417D" w:rsidP="00D1417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D1417D" w:rsidRDefault="00D1417D" w:rsidP="00D1417D">
      <w:pPr>
        <w:widowControl w:val="0"/>
        <w:numPr>
          <w:ilvl w:val="0"/>
          <w:numId w:val="43"/>
        </w:numPr>
        <w:tabs>
          <w:tab w:val="left" w:pos="709"/>
        </w:tabs>
        <w:spacing w:after="0" w:line="274" w:lineRule="exact"/>
        <w:ind w:left="720" w:right="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иные требования по содержанию придомовых территорий, установленные нормативными правовыми актами Российской Федерации, </w:t>
      </w:r>
      <w:r>
        <w:rPr>
          <w:rFonts w:ascii="Times New Roman" w:eastAsia="Times New Roman" w:hAnsi="Times New Roman" w:cs="Times New Roman"/>
          <w:sz w:val="24"/>
          <w:szCs w:val="24"/>
        </w:rPr>
        <w:lastRenderedPageBreak/>
        <w:t>Республики Бурятия, настоящими Правилами, иными нормативными правовыми актами муниципального образования сельского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w:t>
      </w:r>
    </w:p>
    <w:p w:rsidR="00D1417D" w:rsidRDefault="00D1417D" w:rsidP="00D1417D">
      <w:pPr>
        <w:widowControl w:val="0"/>
        <w:numPr>
          <w:ilvl w:val="0"/>
          <w:numId w:val="42"/>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придомовой территории запрещается:</w:t>
      </w:r>
    </w:p>
    <w:p w:rsidR="00D1417D" w:rsidRDefault="00D1417D" w:rsidP="00D1417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мойку транспортных средств, слив топлива и масел, регулировать звуковые сигналы, тормоза и двигатели;</w:t>
      </w:r>
    </w:p>
    <w:p w:rsidR="00D1417D" w:rsidRDefault="00D1417D" w:rsidP="00D1417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листву, любые виды отходов и мусор;</w:t>
      </w:r>
    </w:p>
    <w:p w:rsidR="00D1417D" w:rsidRDefault="00D1417D" w:rsidP="00D1417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хранить грузовые транспортные средства;</w:t>
      </w:r>
    </w:p>
    <w:p w:rsidR="00D1417D" w:rsidRDefault="00D1417D" w:rsidP="00D1417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загромождать подъезды к контейнерным площадкам;</w:t>
      </w:r>
    </w:p>
    <w:p w:rsidR="00D1417D" w:rsidRDefault="00D1417D" w:rsidP="00D1417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D1417D" w:rsidRDefault="00D1417D" w:rsidP="00D1417D">
      <w:pPr>
        <w:widowControl w:val="0"/>
        <w:numPr>
          <w:ilvl w:val="0"/>
          <w:numId w:val="4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D1417D" w:rsidRDefault="00D1417D" w:rsidP="00D1417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D1417D" w:rsidRDefault="00D1417D" w:rsidP="00D1417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выливать помои;</w:t>
      </w:r>
    </w:p>
    <w:p w:rsidR="00D1417D" w:rsidRDefault="00D1417D" w:rsidP="00D1417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D1417D" w:rsidRDefault="00D1417D" w:rsidP="00D1417D">
      <w:pPr>
        <w:widowControl w:val="0"/>
        <w:numPr>
          <w:ilvl w:val="0"/>
          <w:numId w:val="4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D1417D" w:rsidRDefault="00D1417D" w:rsidP="00D1417D">
      <w:pPr>
        <w:widowControl w:val="0"/>
        <w:numPr>
          <w:ilvl w:val="0"/>
          <w:numId w:val="4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D1417D" w:rsidRDefault="00D1417D" w:rsidP="00D1417D">
      <w:pPr>
        <w:widowControl w:val="0"/>
        <w:numPr>
          <w:ilvl w:val="0"/>
          <w:numId w:val="4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 содержание индивидуальной жилой застройки.</w:t>
      </w:r>
    </w:p>
    <w:p w:rsidR="00D1417D" w:rsidRDefault="00D1417D" w:rsidP="00D1417D">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D1417D" w:rsidRDefault="00D1417D" w:rsidP="00D1417D">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w:t>
      </w:r>
      <w:proofErr w:type="gramEnd"/>
      <w:r>
        <w:rPr>
          <w:rFonts w:ascii="Times New Roman" w:eastAsia="Times New Roman" w:hAnsi="Times New Roman" w:cs="Times New Roman"/>
          <w:sz w:val="24"/>
          <w:szCs w:val="24"/>
        </w:rPr>
        <w:t xml:space="preserve"> или межмуниципального значения, частных автомобильных дорог.</w:t>
      </w:r>
    </w:p>
    <w:p w:rsidR="00D1417D" w:rsidRDefault="00D1417D" w:rsidP="00D1417D">
      <w:pPr>
        <w:widowControl w:val="0"/>
        <w:numPr>
          <w:ilvl w:val="0"/>
          <w:numId w:val="46"/>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лица обязаны:</w:t>
      </w:r>
    </w:p>
    <w:p w:rsidR="00D1417D" w:rsidRDefault="00D1417D" w:rsidP="00D1417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D1417D" w:rsidRDefault="00D1417D" w:rsidP="00D1417D">
      <w:pPr>
        <w:widowControl w:val="0"/>
        <w:numPr>
          <w:ilvl w:val="0"/>
          <w:numId w:val="47"/>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D1417D" w:rsidRDefault="00D1417D" w:rsidP="00D1417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D1417D" w:rsidRDefault="00D1417D" w:rsidP="00D1417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оборудовать и очищать водоотводные канавы и трубы, в весенний период обеспечивать пропуск талых вод;</w:t>
      </w:r>
    </w:p>
    <w:p w:rsidR="00D1417D" w:rsidRDefault="00D1417D" w:rsidP="00D1417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складировать твердые коммунальные отходы только в специально отведенных местах - контейнерных площадках, обеспечить регулярный вывоз </w:t>
      </w:r>
      <w:r>
        <w:rPr>
          <w:rFonts w:ascii="Times New Roman" w:eastAsia="Times New Roman" w:hAnsi="Times New Roman" w:cs="Times New Roman"/>
          <w:sz w:val="24"/>
          <w:szCs w:val="24"/>
        </w:rPr>
        <w:lastRenderedPageBreak/>
        <w:t>отходов на объекты размещения отходов на основании заключения договоров на вывоз с исполнителями;</w:t>
      </w:r>
    </w:p>
    <w:p w:rsidR="00D1417D" w:rsidRDefault="00D1417D" w:rsidP="00D1417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w:t>
      </w:r>
    </w:p>
    <w:p w:rsidR="00D1417D" w:rsidRDefault="00D1417D" w:rsidP="00D1417D">
      <w:pPr>
        <w:widowControl w:val="0"/>
        <w:numPr>
          <w:ilvl w:val="0"/>
          <w:numId w:val="46"/>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индивидуальной жилой застройки запрещается:</w:t>
      </w:r>
    </w:p>
    <w:p w:rsidR="00D1417D" w:rsidRDefault="00D1417D" w:rsidP="00D1417D">
      <w:pPr>
        <w:widowControl w:val="0"/>
        <w:numPr>
          <w:ilvl w:val="0"/>
          <w:numId w:val="4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ограждение за границами домовладения;</w:t>
      </w:r>
    </w:p>
    <w:p w:rsidR="00D1417D" w:rsidRDefault="00D1417D" w:rsidP="00D1417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любые виды отходов и мусор на территориях домовладений и на прилегающих к ним территориях;</w:t>
      </w:r>
    </w:p>
    <w:p w:rsidR="00D1417D" w:rsidRDefault="00D1417D" w:rsidP="00D1417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выталкивать снег, выбрасывать мусор, сбрасывать шлак, сливать жидкие бытовые отходы за территорию домовладения;</w:t>
      </w:r>
    </w:p>
    <w:p w:rsidR="00D1417D" w:rsidRDefault="00D1417D" w:rsidP="00D1417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D1417D" w:rsidRDefault="00D1417D" w:rsidP="00D1417D">
      <w:pPr>
        <w:widowControl w:val="0"/>
        <w:numPr>
          <w:ilvl w:val="0"/>
          <w:numId w:val="4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 транспортные средства за территорией домовладения;</w:t>
      </w:r>
    </w:p>
    <w:p w:rsidR="00D1417D" w:rsidRDefault="00D1417D" w:rsidP="00D1417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возводить мелкие дворовые постройки, обустраивать выгребные ямы за территорией домовладения;</w:t>
      </w:r>
    </w:p>
    <w:p w:rsidR="00D1417D" w:rsidRDefault="00D1417D" w:rsidP="00D1417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D1417D" w:rsidRDefault="00D1417D" w:rsidP="00D1417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На территории сельского поселения запрещается:</w:t>
      </w:r>
    </w:p>
    <w:p w:rsidR="00D1417D" w:rsidRDefault="00D1417D" w:rsidP="00D1417D">
      <w:pPr>
        <w:widowControl w:val="0"/>
        <w:numPr>
          <w:ilvl w:val="0"/>
          <w:numId w:val="4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пожоги для прогрева грунта при производстве земляных работ;</w:t>
      </w:r>
    </w:p>
    <w:p w:rsidR="00D1417D" w:rsidRDefault="00D1417D" w:rsidP="00D1417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D1417D" w:rsidRDefault="00D1417D" w:rsidP="00D1417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D1417D" w:rsidRDefault="00D1417D" w:rsidP="00D1417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D1417D" w:rsidRDefault="00D1417D" w:rsidP="00D1417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D1417D" w:rsidRDefault="00D1417D" w:rsidP="00D1417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перевозить мусор, летучие, сыпучие и пылящие материалы открытым способом, приводящим к загрязнению территорий;</w:t>
      </w:r>
    </w:p>
    <w:p w:rsidR="00D1417D" w:rsidRDefault="00D1417D" w:rsidP="00D1417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выливать жидкие отходы во дворах и на улицах, а также использовать для этого колодцы и водостоки ливневой канализации;</w:t>
      </w:r>
    </w:p>
    <w:p w:rsidR="00D1417D" w:rsidRDefault="00D1417D" w:rsidP="00D1417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устраивать выпуск сточных и канализационных вод в ливневую канализацию, на рельеф, в кюветы и в водные объекты;</w:t>
      </w:r>
    </w:p>
    <w:p w:rsidR="00D1417D" w:rsidRDefault="00D1417D" w:rsidP="00D1417D">
      <w:pPr>
        <w:widowControl w:val="0"/>
        <w:numPr>
          <w:ilvl w:val="0"/>
          <w:numId w:val="4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транспортных средств в местах, не предназначенных для этих целей;</w:t>
      </w:r>
    </w:p>
    <w:p w:rsidR="00D1417D" w:rsidRDefault="00D1417D" w:rsidP="00D1417D">
      <w:pPr>
        <w:widowControl w:val="0"/>
        <w:numPr>
          <w:ilvl w:val="0"/>
          <w:numId w:val="49"/>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домашних животных в местах общего пользования многоквартирных домов;</w:t>
      </w:r>
    </w:p>
    <w:p w:rsidR="00D1417D" w:rsidRDefault="00D1417D" w:rsidP="00D1417D">
      <w:pPr>
        <w:widowControl w:val="0"/>
        <w:numPr>
          <w:ilvl w:val="0"/>
          <w:numId w:val="49"/>
        </w:numPr>
        <w:tabs>
          <w:tab w:val="left" w:pos="567"/>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сметать мусор на проезжую часть и в колодцы ливневой канализации;</w:t>
      </w:r>
    </w:p>
    <w:p w:rsidR="00D1417D" w:rsidRDefault="00D1417D" w:rsidP="00D1417D">
      <w:pPr>
        <w:widowControl w:val="0"/>
        <w:numPr>
          <w:ilvl w:val="0"/>
          <w:numId w:val="49"/>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w:t>
      </w:r>
      <w:r>
        <w:rPr>
          <w:rFonts w:ascii="Times New Roman" w:eastAsia="Times New Roman" w:hAnsi="Times New Roman" w:cs="Times New Roman"/>
          <w:sz w:val="24"/>
          <w:szCs w:val="24"/>
        </w:rPr>
        <w:lastRenderedPageBreak/>
        <w:t>благоустройства;</w:t>
      </w:r>
      <w:proofErr w:type="gramEnd"/>
    </w:p>
    <w:p w:rsidR="00D1417D" w:rsidRDefault="00D1417D" w:rsidP="00D1417D">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самовольная установка памятников, мемориальных досок и других ритуальных знаков памяти;</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распивать алкогольные, спиртосодержащие напитки и пиво вне специально отведенных мест;</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находиться на территории детских дошкольных и образовательных организаций после окончания их работы;</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D1417D" w:rsidRDefault="00D1417D" w:rsidP="00D1417D">
      <w:pPr>
        <w:widowControl w:val="0"/>
        <w:numPr>
          <w:ilvl w:val="0"/>
          <w:numId w:val="5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нечистоты на проезжую часть улиц, тротуары и газоны.</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D1417D" w:rsidRDefault="00D1417D" w:rsidP="00D1417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D1417D" w:rsidRDefault="00D1417D" w:rsidP="00D1417D">
      <w:pPr>
        <w:widowControl w:val="0"/>
        <w:numPr>
          <w:ilvl w:val="0"/>
          <w:numId w:val="50"/>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9" w:name="bookmark12"/>
      <w:r>
        <w:rPr>
          <w:rFonts w:ascii="Times New Roman" w:eastAsia="Times New Roman" w:hAnsi="Times New Roman" w:cs="Times New Roman"/>
          <w:b/>
          <w:sz w:val="24"/>
          <w:szCs w:val="24"/>
        </w:rPr>
        <w:t xml:space="preserve">Раздел 10. Обязанности ответственных лиц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санитарную очистку закрепленной</w:t>
      </w:r>
      <w:bookmarkStart w:id="10" w:name="bookmark13"/>
      <w:bookmarkEnd w:id="9"/>
      <w:r>
        <w:rPr>
          <w:rFonts w:ascii="Times New Roman" w:eastAsia="Times New Roman" w:hAnsi="Times New Roman" w:cs="Times New Roman"/>
          <w:b/>
          <w:sz w:val="24"/>
          <w:szCs w:val="24"/>
        </w:rPr>
        <w:t xml:space="preserve"> территории</w:t>
      </w:r>
      <w:bookmarkEnd w:id="10"/>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proofErr w:type="gramEnd"/>
      <w:r>
        <w:rPr>
          <w:rFonts w:ascii="Times New Roman" w:eastAsia="Times New Roman" w:hAnsi="Times New Roman" w:cs="Times New Roman"/>
          <w:sz w:val="24"/>
          <w:szCs w:val="24"/>
        </w:rPr>
        <w:t xml:space="preserve"> район».</w:t>
      </w:r>
    </w:p>
    <w:p w:rsidR="00D1417D" w:rsidRDefault="00D1417D" w:rsidP="00D1417D">
      <w:pPr>
        <w:widowControl w:val="0"/>
        <w:tabs>
          <w:tab w:val="left" w:pos="0"/>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w:t>
      </w:r>
      <w:r>
        <w:rPr>
          <w:rFonts w:ascii="Times New Roman" w:eastAsia="Times New Roman" w:hAnsi="Times New Roman" w:cs="Times New Roman"/>
          <w:sz w:val="24"/>
          <w:szCs w:val="24"/>
        </w:rPr>
        <w:lastRenderedPageBreak/>
        <w:t>земельных участков.</w:t>
      </w:r>
      <w:proofErr w:type="gramEnd"/>
    </w:p>
    <w:p w:rsidR="00D1417D" w:rsidRDefault="00D1417D" w:rsidP="00D1417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уборки иных территорий осуществляется Администрацией сельского поселения по договору с исполнителями.</w:t>
      </w:r>
    </w:p>
    <w:p w:rsidR="00D1417D" w:rsidRDefault="00D1417D" w:rsidP="00D1417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что ответственными лицами за содержание и санитарную очистку закрепленных территорий являются:</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закрепленных за предприятиями, организациями и учреждениями, - руководители предприятий, организаций и учреждений;</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пользователи  этих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proofErr w:type="gramEnd"/>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прилегающих к объектам инженерной коммунальной инфраструктуры - организации, эксплуатирующие данные сооружения;</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остановках, на которых расположены некапитальные нестационарные объекты торговли - владельцы некапитальных объектов торговли;</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D1417D" w:rsidRDefault="00D1417D" w:rsidP="00D1417D">
      <w:pPr>
        <w:widowControl w:val="0"/>
        <w:numPr>
          <w:ilvl w:val="0"/>
          <w:numId w:val="52"/>
        </w:num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D1417D" w:rsidRDefault="00D1417D" w:rsidP="00D1417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D1417D" w:rsidRDefault="00D1417D" w:rsidP="00D1417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roofErr w:type="gramEnd"/>
    </w:p>
    <w:p w:rsidR="00D1417D" w:rsidRDefault="00D1417D" w:rsidP="00D1417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лица на закрепленной территории за счет собственных средств, своими силами или по договорам с исполнителями в соответствии с </w:t>
      </w:r>
      <w:r>
        <w:rPr>
          <w:rFonts w:ascii="Times New Roman" w:eastAsia="Times New Roman" w:hAnsi="Times New Roman" w:cs="Times New Roman"/>
          <w:sz w:val="24"/>
          <w:szCs w:val="24"/>
        </w:rPr>
        <w:lastRenderedPageBreak/>
        <w:t>действующим законодательством обязаны:</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(крупный песок</w:t>
      </w:r>
      <w:proofErr w:type="gramEnd"/>
      <w:r>
        <w:rPr>
          <w:rFonts w:ascii="Times New Roman" w:eastAsia="Times New Roman" w:hAnsi="Times New Roman" w:cs="Times New Roman"/>
          <w:sz w:val="24"/>
          <w:szCs w:val="24"/>
        </w:rPr>
        <w:t>, щебень фракцией до 10 мм);</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содержание и сохранность зеленых насаждений, газонов, клумб и цветников, а именно:</w:t>
      </w:r>
    </w:p>
    <w:p w:rsidR="00D1417D" w:rsidRDefault="00D1417D" w:rsidP="00D1417D">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1417D" w:rsidRDefault="00D1417D" w:rsidP="00D1417D">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1417D" w:rsidRDefault="00D1417D" w:rsidP="00D1417D">
      <w:pPr>
        <w:widowControl w:val="0"/>
        <w:numPr>
          <w:ilvl w:val="0"/>
          <w:numId w:val="5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1417D" w:rsidRDefault="00D1417D" w:rsidP="00D1417D">
      <w:pPr>
        <w:widowControl w:val="0"/>
        <w:numPr>
          <w:ilvl w:val="0"/>
          <w:numId w:val="5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D1417D" w:rsidRDefault="00D1417D" w:rsidP="00D1417D">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своевременный ремонт ограждений зеленых насаждений;</w:t>
      </w:r>
    </w:p>
    <w:p w:rsidR="00D1417D" w:rsidRDefault="00D1417D" w:rsidP="00D1417D">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очищать, ремонтировать и своевременно окрашивать урны;</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в надлежащем, исправном состоянии фасады зданий, строений, сооружений и их элементы в соответствии с проектом;</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объекты и элементы благоустройства, включая работы по восстановлению и ремонту памятников, мемориалов;</w:t>
      </w:r>
    </w:p>
    <w:p w:rsidR="00D1417D" w:rsidRDefault="00D1417D" w:rsidP="00D1417D">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установку:</w:t>
      </w:r>
    </w:p>
    <w:p w:rsidR="00D1417D" w:rsidRDefault="00D1417D" w:rsidP="00D1417D">
      <w:pPr>
        <w:widowControl w:val="0"/>
        <w:numPr>
          <w:ilvl w:val="0"/>
          <w:numId w:val="5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D1417D" w:rsidRDefault="00D1417D" w:rsidP="00D1417D">
      <w:pPr>
        <w:widowControl w:val="0"/>
        <w:numPr>
          <w:ilvl w:val="0"/>
          <w:numId w:val="5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12-01-2004 «Организация строительства»;</w:t>
      </w:r>
    </w:p>
    <w:p w:rsidR="00D1417D" w:rsidRDefault="00D1417D" w:rsidP="00D1417D">
      <w:pPr>
        <w:widowControl w:val="0"/>
        <w:numPr>
          <w:ilvl w:val="0"/>
          <w:numId w:val="53"/>
        </w:num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w:t>
      </w:r>
      <w:r>
        <w:rPr>
          <w:rFonts w:ascii="Times New Roman" w:eastAsia="Times New Roman" w:hAnsi="Times New Roman" w:cs="Times New Roman"/>
          <w:sz w:val="24"/>
          <w:szCs w:val="24"/>
        </w:rPr>
        <w:lastRenderedPageBreak/>
        <w:t>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Pr>
          <w:rFonts w:ascii="Times New Roman" w:eastAsia="Times New Roman" w:hAnsi="Times New Roman" w:cs="Times New Roman"/>
          <w:color w:val="000000"/>
          <w:sz w:val="24"/>
          <w:szCs w:val="24"/>
          <w:lang w:bidi="ru-RU"/>
        </w:rPr>
        <w:t>.</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 в соответствии с Порядком проведения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proofErr w:type="gramEnd"/>
    </w:p>
    <w:p w:rsidR="00D1417D" w:rsidRDefault="00D1417D" w:rsidP="00D1417D">
      <w:pPr>
        <w:widowControl w:val="0"/>
        <w:tabs>
          <w:tab w:val="left" w:pos="709"/>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Соблюдать требования выпаса сельскохозяйственных животных на территории сельского поселения в соответствии с порядком, утвержденным Правилами выпаса сельскохозяйственных животных на территории муниципального образования сельского поселения «</w:t>
      </w:r>
      <w:proofErr w:type="spellStart"/>
      <w:r>
        <w:rPr>
          <w:rFonts w:ascii="Times New Roman" w:eastAsia="Times New Roman" w:hAnsi="Times New Roman" w:cs="Times New Roman"/>
          <w:sz w:val="24"/>
          <w:szCs w:val="24"/>
        </w:rPr>
        <w:t>Бомское</w:t>
      </w:r>
      <w:proofErr w:type="spellEnd"/>
      <w:r>
        <w:rPr>
          <w:rFonts w:ascii="Times New Roman" w:eastAsia="Times New Roman" w:hAnsi="Times New Roman" w:cs="Times New Roman"/>
          <w:sz w:val="24"/>
          <w:szCs w:val="24"/>
        </w:rPr>
        <w:t>»;</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Предусматривать доступность среды населенного пункта для пожилых лиц и людей с ограниченными возможностями, инвалидов, иных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D1417D" w:rsidRDefault="00D1417D" w:rsidP="00D1417D">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благоустройство и чистоту на берегах водоемов;</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D1417D" w:rsidRDefault="00D1417D" w:rsidP="00D1417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D1417D" w:rsidRDefault="00D1417D" w:rsidP="00D1417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Владельцы подземных инженерных сетей и коммуникаций:</w:t>
      </w:r>
    </w:p>
    <w:p w:rsidR="00D1417D" w:rsidRDefault="00D1417D" w:rsidP="00D1417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Несут ответственность за содержание сетей и коммуникаций, в том числе колодцев, люков, крышек и коллекторов;</w:t>
      </w:r>
    </w:p>
    <w:p w:rsidR="00D1417D" w:rsidRDefault="00D1417D" w:rsidP="00D1417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D1417D" w:rsidRDefault="00D1417D" w:rsidP="00D1417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w:t>
      </w:r>
      <w:r>
        <w:rPr>
          <w:rFonts w:ascii="Times New Roman" w:eastAsia="Times New Roman" w:hAnsi="Times New Roman" w:cs="Times New Roman"/>
          <w:sz w:val="24"/>
          <w:szCs w:val="24"/>
        </w:rPr>
        <w:lastRenderedPageBreak/>
        <w:t>том числе крышек люков, колодцев;</w:t>
      </w:r>
    </w:p>
    <w:p w:rsidR="00D1417D" w:rsidRDefault="00D1417D" w:rsidP="00D1417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D1417D" w:rsidRDefault="00D1417D" w:rsidP="00D1417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суток обеспечивают ликвидацию последствий аварий, связанных с функционированием коммуникаций;</w:t>
      </w:r>
    </w:p>
    <w:p w:rsidR="00D1417D" w:rsidRDefault="00D1417D" w:rsidP="00D1417D">
      <w:pPr>
        <w:widowControl w:val="0"/>
        <w:numPr>
          <w:ilvl w:val="0"/>
          <w:numId w:val="56"/>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11" w:name="bookmark14"/>
      <w:r>
        <w:rPr>
          <w:rFonts w:ascii="Times New Roman" w:eastAsia="Times New Roman" w:hAnsi="Times New Roman" w:cs="Times New Roman"/>
          <w:b/>
          <w:sz w:val="24"/>
          <w:szCs w:val="24"/>
        </w:rPr>
        <w:t xml:space="preserve">Раздел 11. Организация и проведение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санитарного дня и мероприятий по весенней</w:t>
      </w:r>
      <w:bookmarkStart w:id="12" w:name="bookmark15"/>
      <w:bookmarkEnd w:id="11"/>
      <w:r>
        <w:rPr>
          <w:rFonts w:ascii="Times New Roman" w:eastAsia="Times New Roman" w:hAnsi="Times New Roman" w:cs="Times New Roman"/>
          <w:b/>
          <w:sz w:val="24"/>
          <w:szCs w:val="24"/>
        </w:rPr>
        <w:t xml:space="preserve"> санитарной уборке</w:t>
      </w:r>
      <w:bookmarkEnd w:id="12"/>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57"/>
        </w:numPr>
        <w:tabs>
          <w:tab w:val="left" w:pos="709"/>
        </w:tabs>
        <w:spacing w:after="271"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13" w:name="bookmark16"/>
      <w:r>
        <w:rPr>
          <w:rFonts w:ascii="Times New Roman" w:eastAsia="Times New Roman" w:hAnsi="Times New Roman" w:cs="Times New Roman"/>
          <w:b/>
          <w:sz w:val="24"/>
          <w:szCs w:val="24"/>
        </w:rPr>
        <w:t xml:space="preserve">Раздел 12. Содержание и уборка территории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сельского поселения «</w:t>
      </w:r>
      <w:proofErr w:type="spellStart"/>
      <w:r>
        <w:rPr>
          <w:rFonts w:ascii="Times New Roman" w:eastAsia="Times New Roman" w:hAnsi="Times New Roman" w:cs="Times New Roman"/>
          <w:b/>
          <w:sz w:val="24"/>
          <w:szCs w:val="24"/>
        </w:rPr>
        <w:t>Бомское</w:t>
      </w:r>
      <w:proofErr w:type="spellEnd"/>
      <w:r>
        <w:rPr>
          <w:rFonts w:ascii="Times New Roman" w:eastAsia="Times New Roman" w:hAnsi="Times New Roman" w:cs="Times New Roman"/>
          <w:b/>
          <w:sz w:val="24"/>
          <w:szCs w:val="24"/>
        </w:rPr>
        <w:t xml:space="preserve">»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 зимний период</w:t>
      </w:r>
      <w:bookmarkEnd w:id="13"/>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D1417D" w:rsidRDefault="00D1417D" w:rsidP="00D1417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зимней уборки устанавливается с 15 октября по 15 апреля</w:t>
      </w:r>
      <w:r>
        <w:rPr>
          <w:rFonts w:ascii="Times New Roman" w:eastAsia="Times New Roman" w:hAnsi="Times New Roman" w:cs="Times New Roman"/>
          <w:color w:val="000000"/>
          <w:sz w:val="24"/>
          <w:szCs w:val="24"/>
          <w:lang w:bidi="ru-RU"/>
        </w:rPr>
        <w:t>.</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D1417D" w:rsidRDefault="00D1417D" w:rsidP="00D1417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уборка территорий осуществляется в следующем порядке:</w:t>
      </w:r>
    </w:p>
    <w:p w:rsidR="00D1417D" w:rsidRDefault="00D1417D" w:rsidP="00D1417D">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расчистка проезжей части улиц от снежных завалов и заносов;</w:t>
      </w:r>
    </w:p>
    <w:p w:rsidR="00D1417D" w:rsidRDefault="00D1417D" w:rsidP="00D1417D">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проезжей части улиц инертными материалами (крупный песок, щебень фракцией до 10 мм);</w:t>
      </w:r>
    </w:p>
    <w:p w:rsidR="00D1417D" w:rsidRDefault="00D1417D" w:rsidP="00D1417D">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удаление снега с улиц и других территорий;</w:t>
      </w:r>
    </w:p>
    <w:p w:rsidR="00D1417D" w:rsidRDefault="00D1417D" w:rsidP="00D1417D">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зачистка дорожных лотков после удаления снега.</w:t>
      </w:r>
    </w:p>
    <w:p w:rsidR="00D1417D" w:rsidRDefault="00D1417D" w:rsidP="00D1417D">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D1417D" w:rsidRDefault="00D1417D" w:rsidP="00D1417D">
      <w:pPr>
        <w:widowControl w:val="0"/>
        <w:numPr>
          <w:ilvl w:val="0"/>
          <w:numId w:val="60"/>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и спуск на въезде в поселок;</w:t>
      </w:r>
    </w:p>
    <w:p w:rsidR="00D1417D" w:rsidRDefault="00D1417D" w:rsidP="00D1417D">
      <w:pPr>
        <w:widowControl w:val="0"/>
        <w:numPr>
          <w:ilvl w:val="0"/>
          <w:numId w:val="60"/>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перекрестки улиц, остановки общественного транспорта, пешеходные переходы и подъезды к ним в пределах 50 метров.</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укладка свежевыпавшего снега в валы на улицах и площадях, ширина проезжей части которых не менее 6 метров.</w:t>
      </w:r>
    </w:p>
    <w:p w:rsidR="00D1417D" w:rsidRDefault="00D1417D" w:rsidP="00D1417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снежных валов не допускается:</w:t>
      </w:r>
    </w:p>
    <w:p w:rsidR="00D1417D" w:rsidRDefault="00D1417D" w:rsidP="00D1417D">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5 метров от начала перекрестка дорог во всех направлениях;</w:t>
      </w:r>
    </w:p>
    <w:p w:rsidR="00D1417D" w:rsidRDefault="00D1417D" w:rsidP="00D1417D">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5 метров от пешеходного перехода;</w:t>
      </w:r>
    </w:p>
    <w:p w:rsidR="00D1417D" w:rsidRDefault="00D1417D" w:rsidP="00D1417D">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20 метров от остановки общественного транспорта;</w:t>
      </w:r>
    </w:p>
    <w:p w:rsidR="00D1417D" w:rsidRDefault="00D1417D" w:rsidP="00D1417D">
      <w:pPr>
        <w:widowControl w:val="0"/>
        <w:numPr>
          <w:ilvl w:val="0"/>
          <w:numId w:val="6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участках дорог, оборудованных транспортными ограждениями или повышенным бордюром.</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должны повторяться после каждых пяти сантиметров выпавшего снега и образовавшегося гололеда.</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Pr>
          <w:rFonts w:ascii="Times New Roman" w:eastAsia="Times New Roman" w:hAnsi="Times New Roman" w:cs="Times New Roman"/>
          <w:color w:val="000000"/>
          <w:sz w:val="24"/>
          <w:szCs w:val="24"/>
          <w:lang w:bidi="ru-RU"/>
        </w:rPr>
        <w:t>.</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Первая механизированная уборка улиц и тротуаров в осенне-зимний период и обработка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должны заканчиваться в 8 часов утра. Последующие по мере необходимости производятся в течение дня.</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территориях должно предусматривать отвод талых вод от многоквартирных домов</w:t>
      </w:r>
      <w:r>
        <w:rPr>
          <w:rFonts w:ascii="Times New Roman" w:eastAsia="Times New Roman" w:hAnsi="Times New Roman" w:cs="Times New Roman"/>
          <w:color w:val="000000"/>
          <w:sz w:val="24"/>
          <w:szCs w:val="24"/>
          <w:lang w:bidi="ru-RU"/>
        </w:rPr>
        <w:t>.</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D1417D" w:rsidRDefault="00D1417D" w:rsidP="00D1417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производстве зимних уборочных работ запрещается:</w:t>
      </w:r>
    </w:p>
    <w:p w:rsidR="00D1417D" w:rsidRDefault="00D1417D" w:rsidP="00D1417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разбрасывание снега и льда на проезжей части улиц, завоз снега во дворы, </w:t>
      </w:r>
      <w:proofErr w:type="spellStart"/>
      <w:r>
        <w:rPr>
          <w:rFonts w:ascii="Times New Roman" w:eastAsia="Times New Roman" w:hAnsi="Times New Roman" w:cs="Times New Roman"/>
          <w:sz w:val="24"/>
          <w:szCs w:val="24"/>
        </w:rPr>
        <w:t>приваливание</w:t>
      </w:r>
      <w:proofErr w:type="spellEnd"/>
      <w:r>
        <w:rPr>
          <w:rFonts w:ascii="Times New Roman" w:eastAsia="Times New Roman" w:hAnsi="Times New Roman" w:cs="Times New Roman"/>
          <w:sz w:val="24"/>
          <w:szCs w:val="24"/>
        </w:rPr>
        <w:t xml:space="preserve"> снега к стенам зданий, складирование (выброс) сколотого льда;</w:t>
      </w:r>
    </w:p>
    <w:p w:rsidR="00D1417D" w:rsidRDefault="00D1417D" w:rsidP="00D1417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сброс снега и льда в водные объекты и их прибрежные защитные полосы;</w:t>
      </w:r>
    </w:p>
    <w:p w:rsidR="00D1417D" w:rsidRDefault="00D1417D" w:rsidP="00D1417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укладка снега и сколка льда на трассах тепловых и электрических сетей;</w:t>
      </w:r>
    </w:p>
    <w:p w:rsidR="00D1417D" w:rsidRDefault="00D1417D" w:rsidP="00D1417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снега и льда в теплофикационные камеры, смотровые и дождевые колодцы;</w:t>
      </w:r>
    </w:p>
    <w:p w:rsidR="00D1417D" w:rsidRDefault="00D1417D" w:rsidP="00D1417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воспрепятствование транспортными средствами, другими механизмами или иным способом проведению зимних уборочных работ.</w:t>
      </w:r>
    </w:p>
    <w:p w:rsidR="00D1417D" w:rsidRDefault="00D1417D" w:rsidP="00D1417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Складирование загрязненного снега и льда должно осуществляться на специально отведенных площадках за пределами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водных объектов в соответствии с пунктом 12.4. раздела 12 настоящих Правил.</w:t>
      </w:r>
    </w:p>
    <w:p w:rsidR="00D1417D" w:rsidRDefault="00D1417D" w:rsidP="00D1417D">
      <w:pPr>
        <w:tabs>
          <w:tab w:val="left" w:pos="709"/>
        </w:tabs>
        <w:spacing w:after="0" w:line="274" w:lineRule="exact"/>
        <w:ind w:left="709" w:right="460"/>
        <w:jc w:val="both"/>
        <w:rPr>
          <w:rFonts w:ascii="Times New Roman" w:eastAsia="Times New Roman" w:hAnsi="Times New Roman" w:cs="Times New Roman"/>
          <w:sz w:val="24"/>
          <w:szCs w:val="24"/>
        </w:rPr>
      </w:pPr>
    </w:p>
    <w:p w:rsidR="00D1417D" w:rsidRDefault="00D1417D" w:rsidP="00D1417D">
      <w:pPr>
        <w:keepNext/>
        <w:keepLines/>
        <w:spacing w:after="0" w:line="240" w:lineRule="exact"/>
        <w:jc w:val="center"/>
        <w:outlineLvl w:val="0"/>
        <w:rPr>
          <w:rFonts w:ascii="Times New Roman" w:eastAsia="Times New Roman" w:hAnsi="Times New Roman" w:cs="Times New Roman"/>
          <w:b/>
          <w:sz w:val="24"/>
          <w:szCs w:val="24"/>
        </w:rPr>
      </w:pPr>
      <w:bookmarkStart w:id="14" w:name="bookmark17"/>
      <w:r>
        <w:rPr>
          <w:rFonts w:ascii="Times New Roman" w:eastAsia="Times New Roman" w:hAnsi="Times New Roman" w:cs="Times New Roman"/>
          <w:b/>
          <w:sz w:val="24"/>
          <w:szCs w:val="24"/>
        </w:rPr>
        <w:t xml:space="preserve">Раздел 13. Содержание и уборка территории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сельского поселения «</w:t>
      </w:r>
      <w:proofErr w:type="spellStart"/>
      <w:r>
        <w:rPr>
          <w:rFonts w:ascii="Times New Roman" w:eastAsia="Times New Roman" w:hAnsi="Times New Roman" w:cs="Times New Roman"/>
          <w:b/>
          <w:sz w:val="24"/>
          <w:szCs w:val="24"/>
        </w:rPr>
        <w:t>Бомское</w:t>
      </w:r>
      <w:proofErr w:type="spellEnd"/>
      <w:r>
        <w:rPr>
          <w:rFonts w:ascii="Times New Roman" w:eastAsia="Times New Roman" w:hAnsi="Times New Roman" w:cs="Times New Roman"/>
          <w:b/>
          <w:sz w:val="24"/>
          <w:szCs w:val="24"/>
        </w:rPr>
        <w:t>» в летний период</w:t>
      </w:r>
      <w:bookmarkEnd w:id="14"/>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летний период ответственными организациями на закрепленной территории проводятся следующие мероприятия:</w:t>
      </w:r>
    </w:p>
    <w:p w:rsidR="00D1417D" w:rsidRDefault="00D1417D" w:rsidP="00D1417D">
      <w:pPr>
        <w:widowControl w:val="0"/>
        <w:numPr>
          <w:ilvl w:val="0"/>
          <w:numId w:val="6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промывка и расчистка дождеприемников стока воды для нормального отвода талых вод;</w:t>
      </w:r>
    </w:p>
    <w:p w:rsidR="00D1417D" w:rsidRDefault="00D1417D" w:rsidP="00D1417D">
      <w:pPr>
        <w:widowControl w:val="0"/>
        <w:numPr>
          <w:ilvl w:val="0"/>
          <w:numId w:val="6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систематический сгон талой воды к </w:t>
      </w:r>
      <w:proofErr w:type="spellStart"/>
      <w:r>
        <w:rPr>
          <w:rFonts w:ascii="Times New Roman" w:eastAsia="Times New Roman" w:hAnsi="Times New Roman" w:cs="Times New Roman"/>
          <w:sz w:val="24"/>
          <w:szCs w:val="24"/>
        </w:rPr>
        <w:t>дождеприемным</w:t>
      </w:r>
      <w:proofErr w:type="spellEnd"/>
      <w:r>
        <w:rPr>
          <w:rFonts w:ascii="Times New Roman" w:eastAsia="Times New Roman" w:hAnsi="Times New Roman" w:cs="Times New Roman"/>
          <w:sz w:val="24"/>
          <w:szCs w:val="24"/>
        </w:rPr>
        <w:t xml:space="preserve"> колодцам ливневой </w:t>
      </w:r>
      <w:r>
        <w:rPr>
          <w:rFonts w:ascii="Times New Roman" w:eastAsia="Times New Roman" w:hAnsi="Times New Roman" w:cs="Times New Roman"/>
          <w:sz w:val="24"/>
          <w:szCs w:val="24"/>
        </w:rPr>
        <w:lastRenderedPageBreak/>
        <w:t>сети;</w:t>
      </w:r>
    </w:p>
    <w:p w:rsidR="00D1417D" w:rsidRDefault="00D1417D" w:rsidP="00D1417D">
      <w:pPr>
        <w:widowControl w:val="0"/>
        <w:numPr>
          <w:ilvl w:val="0"/>
          <w:numId w:val="6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D1417D" w:rsidRDefault="00D1417D" w:rsidP="00D1417D">
      <w:pPr>
        <w:widowControl w:val="0"/>
        <w:numPr>
          <w:ilvl w:val="0"/>
          <w:numId w:val="6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D1417D" w:rsidRDefault="00D1417D" w:rsidP="00D1417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а также сети ливневой канализации ответственными лицами, у которых эти сооружения находятся в эксплуатации.</w:t>
      </w:r>
    </w:p>
    <w:p w:rsidR="00D1417D" w:rsidRDefault="00D1417D" w:rsidP="00D1417D">
      <w:pPr>
        <w:widowControl w:val="0"/>
        <w:numPr>
          <w:ilvl w:val="0"/>
          <w:numId w:val="63"/>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обслуживающие сооружения ливневой канализации сельского поселения, производят профилактическое обследование смотровых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и их очистку. Не допускается засорение, заиливание решеток и колодцев, ограничивающее их пропускную способность.</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15" w:name="bookmark18"/>
      <w:r>
        <w:rPr>
          <w:rFonts w:ascii="Times New Roman" w:eastAsia="Times New Roman" w:hAnsi="Times New Roman" w:cs="Times New Roman"/>
          <w:b/>
          <w:sz w:val="24"/>
          <w:szCs w:val="24"/>
        </w:rPr>
        <w:t xml:space="preserve">Раздел 14. Содержание территорий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садоводческих  и гаражных товариществ и</w:t>
      </w:r>
      <w:bookmarkStart w:id="16" w:name="bookmark19"/>
      <w:bookmarkEnd w:id="15"/>
      <w:r>
        <w:rPr>
          <w:rFonts w:ascii="Times New Roman" w:eastAsia="Times New Roman" w:hAnsi="Times New Roman" w:cs="Times New Roman"/>
          <w:b/>
          <w:sz w:val="24"/>
          <w:szCs w:val="24"/>
        </w:rPr>
        <w:t xml:space="preserve"> кооперативов</w:t>
      </w:r>
      <w:bookmarkEnd w:id="16"/>
    </w:p>
    <w:p w:rsidR="00D1417D" w:rsidRDefault="00D1417D" w:rsidP="00D1417D">
      <w:pPr>
        <w:keepNext/>
        <w:keepLines/>
        <w:spacing w:after="0" w:line="240" w:lineRule="exact"/>
        <w:ind w:left="2020" w:firstLine="709"/>
        <w:jc w:val="both"/>
        <w:rPr>
          <w:rFonts w:ascii="Times New Roman" w:eastAsia="Times New Roman" w:hAnsi="Times New Roman" w:cs="Times New Roman"/>
          <w:sz w:val="24"/>
          <w:szCs w:val="24"/>
        </w:rPr>
      </w:pPr>
    </w:p>
    <w:p w:rsidR="00D1417D" w:rsidRDefault="00D1417D" w:rsidP="00D1417D">
      <w:pPr>
        <w:widowControl w:val="0"/>
        <w:numPr>
          <w:ilvl w:val="0"/>
          <w:numId w:val="65"/>
        </w:numPr>
        <w:tabs>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территориях садоводческих некоммерческих товариществ и </w:t>
      </w:r>
      <w:proofErr w:type="spellStart"/>
      <w:r>
        <w:rPr>
          <w:rFonts w:ascii="Times New Roman" w:eastAsia="Times New Roman" w:hAnsi="Times New Roman" w:cs="Times New Roman"/>
          <w:sz w:val="24"/>
          <w:szCs w:val="24"/>
        </w:rPr>
        <w:t>гаражно</w:t>
      </w:r>
      <w:r>
        <w:rPr>
          <w:rFonts w:ascii="Times New Roman" w:eastAsia="Times New Roman" w:hAnsi="Times New Roman" w:cs="Times New Roman"/>
          <w:sz w:val="24"/>
          <w:szCs w:val="24"/>
        </w:rPr>
        <w:softHyphen/>
        <w:t>строительных</w:t>
      </w:r>
      <w:proofErr w:type="spellEnd"/>
      <w:r>
        <w:rPr>
          <w:rFonts w:ascii="Times New Roman" w:eastAsia="Times New Roman" w:hAnsi="Times New Roman" w:cs="Times New Roman"/>
          <w:sz w:val="24"/>
          <w:szCs w:val="24"/>
        </w:rPr>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D1417D" w:rsidRDefault="00D1417D" w:rsidP="00D1417D">
      <w:pPr>
        <w:widowControl w:val="0"/>
        <w:numPr>
          <w:ilvl w:val="0"/>
          <w:numId w:val="66"/>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и строительство площадок</w:t>
      </w:r>
      <w:bookmarkStart w:id="17" w:name="_GoBack"/>
      <w:bookmarkEnd w:id="17"/>
      <w:r>
        <w:rPr>
          <w:rFonts w:ascii="Times New Roman" w:eastAsia="Times New Roman" w:hAnsi="Times New Roman" w:cs="Times New Roman"/>
          <w:sz w:val="24"/>
          <w:szCs w:val="24"/>
        </w:rPr>
        <w:t xml:space="preserve"> осуществляется в соответствии с проектом, согласованным с отделом архитектуры и градостроительства на средства объединений;</w:t>
      </w:r>
    </w:p>
    <w:p w:rsidR="00D1417D" w:rsidRDefault="00D1417D" w:rsidP="00D1417D">
      <w:pPr>
        <w:widowControl w:val="0"/>
        <w:numPr>
          <w:ilvl w:val="0"/>
          <w:numId w:val="66"/>
        </w:numPr>
        <w:tabs>
          <w:tab w:val="left" w:pos="567"/>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должны быть оборудованы мусоросборниками (контейнерами);</w:t>
      </w:r>
    </w:p>
    <w:p w:rsidR="00D1417D" w:rsidRDefault="00D1417D" w:rsidP="00D1417D">
      <w:pPr>
        <w:widowControl w:val="0"/>
        <w:numPr>
          <w:ilvl w:val="0"/>
          <w:numId w:val="66"/>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должны быть размещены на расстоянии не менее 20 метров и не более 100 метров от границы объединений.</w:t>
      </w:r>
    </w:p>
    <w:p w:rsidR="00D1417D" w:rsidRDefault="00D1417D" w:rsidP="00D1417D">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roofErr w:type="gramEnd"/>
    </w:p>
    <w:p w:rsidR="00D1417D" w:rsidRDefault="00D1417D" w:rsidP="00D1417D">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w:t>
      </w:r>
      <w:r>
        <w:rPr>
          <w:rFonts w:ascii="Times New Roman" w:eastAsia="Times New Roman" w:hAnsi="Times New Roman" w:cs="Times New Roman"/>
          <w:sz w:val="24"/>
          <w:szCs w:val="24"/>
        </w:rPr>
        <w:lastRenderedPageBreak/>
        <w:t>вывоз отходов при этом должен производиться по согласованному и доведенному до всех членов объединения маршруту и графику</w:t>
      </w:r>
    </w:p>
    <w:p w:rsidR="00D1417D" w:rsidRDefault="00D1417D" w:rsidP="00D1417D">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D1417D" w:rsidRDefault="00D1417D" w:rsidP="00D1417D">
      <w:pPr>
        <w:widowControl w:val="0"/>
        <w:numPr>
          <w:ilvl w:val="0"/>
          <w:numId w:val="65"/>
        </w:numPr>
        <w:tabs>
          <w:tab w:val="left" w:pos="567"/>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bookmarkStart w:id="18" w:name="bookmark20"/>
      <w:r>
        <w:rPr>
          <w:rFonts w:ascii="Times New Roman" w:eastAsia="Times New Roman" w:hAnsi="Times New Roman" w:cs="Times New Roman"/>
          <w:b/>
          <w:sz w:val="24"/>
          <w:szCs w:val="24"/>
        </w:rPr>
        <w:t xml:space="preserve">Раздел 15. Порядок и механизмы </w:t>
      </w:r>
    </w:p>
    <w:p w:rsidR="00D1417D" w:rsidRDefault="00D1417D" w:rsidP="00D1417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общественного участия в процессе благоустройства</w:t>
      </w:r>
      <w:bookmarkEnd w:id="18"/>
    </w:p>
    <w:p w:rsidR="00D1417D" w:rsidRDefault="00D1417D" w:rsidP="00D1417D">
      <w:pPr>
        <w:keepNext/>
        <w:keepLines/>
        <w:spacing w:after="0" w:line="240" w:lineRule="exact"/>
        <w:jc w:val="center"/>
        <w:rPr>
          <w:rFonts w:ascii="Times New Roman" w:eastAsia="Times New Roman" w:hAnsi="Times New Roman" w:cs="Times New Roman"/>
          <w:sz w:val="24"/>
          <w:szCs w:val="24"/>
        </w:rPr>
      </w:pP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D1417D" w:rsidRDefault="00D1417D" w:rsidP="00D1417D">
      <w:pPr>
        <w:widowControl w:val="0"/>
        <w:numPr>
          <w:ilvl w:val="0"/>
          <w:numId w:val="67"/>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решения:</w:t>
      </w:r>
    </w:p>
    <w:p w:rsidR="00D1417D" w:rsidRDefault="00D1417D" w:rsidP="00D1417D">
      <w:pPr>
        <w:widowControl w:val="0"/>
        <w:numPr>
          <w:ilvl w:val="0"/>
          <w:numId w:val="68"/>
        </w:num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1417D" w:rsidRDefault="00D1417D" w:rsidP="00D1417D">
      <w:pPr>
        <w:widowControl w:val="0"/>
        <w:numPr>
          <w:ilvl w:val="0"/>
          <w:numId w:val="68"/>
        </w:numPr>
        <w:tabs>
          <w:tab w:val="left" w:pos="851"/>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внутренних правил, регулирующих процесс общественного участия;</w:t>
      </w:r>
    </w:p>
    <w:p w:rsidR="00D1417D" w:rsidRDefault="00D1417D" w:rsidP="00D1417D">
      <w:p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1417D" w:rsidRDefault="00D1417D" w:rsidP="00D1417D">
      <w:pPr>
        <w:widowControl w:val="0"/>
        <w:numPr>
          <w:ilvl w:val="0"/>
          <w:numId w:val="66"/>
        </w:num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D1417D" w:rsidRDefault="00D1417D" w:rsidP="00D1417D">
      <w:pPr>
        <w:widowControl w:val="0"/>
        <w:numPr>
          <w:ilvl w:val="0"/>
          <w:numId w:val="67"/>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участия включает в себя 4 этапа:</w:t>
      </w:r>
    </w:p>
    <w:p w:rsidR="00D1417D" w:rsidRDefault="00D1417D" w:rsidP="00D1417D">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D1417D" w:rsidRDefault="00D1417D" w:rsidP="00D1417D">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D1417D" w:rsidRDefault="00D1417D" w:rsidP="00D1417D">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рассматривать созданные варианты с вовлечением всех заинтересованных лиц, имеющих отношение к данной территории и данному вопросу;</w:t>
      </w:r>
    </w:p>
    <w:p w:rsidR="00D1417D" w:rsidRDefault="00D1417D" w:rsidP="00D1417D">
      <w:pPr>
        <w:widowControl w:val="0"/>
        <w:numPr>
          <w:ilvl w:val="0"/>
          <w:numId w:val="69"/>
        </w:numPr>
        <w:tabs>
          <w:tab w:val="left" w:pos="851"/>
          <w:tab w:val="left" w:pos="1276"/>
        </w:tabs>
        <w:spacing w:after="0" w:line="274" w:lineRule="exact"/>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этап:</w:t>
      </w:r>
      <w:r>
        <w:rPr>
          <w:rFonts w:ascii="Times New Roman" w:eastAsia="Times New Roman" w:hAnsi="Times New Roman" w:cs="Times New Roman"/>
          <w:sz w:val="24"/>
          <w:szCs w:val="24"/>
        </w:rPr>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D1417D" w:rsidRDefault="00D1417D" w:rsidP="00D1417D">
      <w:pPr>
        <w:widowControl w:val="0"/>
        <w:numPr>
          <w:ilvl w:val="0"/>
          <w:numId w:val="70"/>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озеленения;</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1417D" w:rsidRDefault="00D1417D" w:rsidP="00D1417D">
      <w:pPr>
        <w:widowControl w:val="0"/>
        <w:numPr>
          <w:ilvl w:val="0"/>
          <w:numId w:val="70"/>
        </w:numPr>
        <w:tabs>
          <w:tab w:val="left" w:pos="851"/>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1417D" w:rsidRDefault="00D1417D" w:rsidP="00D1417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проектов рекомендуется информировать общественность о планируемых изменениях и возможности участия в этом процессе.</w:t>
      </w:r>
    </w:p>
    <w:p w:rsidR="00D1417D" w:rsidRDefault="00D1417D" w:rsidP="00D1417D">
      <w:pPr>
        <w:widowControl w:val="0"/>
        <w:numPr>
          <w:ilvl w:val="0"/>
          <w:numId w:val="70"/>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может осуществляться путем:</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 xml:space="preserve">создания единого информационного </w:t>
      </w:r>
      <w:proofErr w:type="spellStart"/>
      <w:r>
        <w:rPr>
          <w:rFonts w:ascii="Times New Roman" w:eastAsia="Times New Roman" w:hAnsi="Times New Roman" w:cs="Times New Roman"/>
          <w:sz w:val="24"/>
          <w:szCs w:val="24"/>
        </w:rPr>
        <w:t>интернет-ресурса</w:t>
      </w:r>
      <w:proofErr w:type="spellEnd"/>
      <w:r>
        <w:rPr>
          <w:rFonts w:ascii="Times New Roman" w:eastAsia="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индивидуальных приглашений участников встречи лично, по электронной почте или по телефону;</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t xml:space="preserve">использование социальных сетей и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w:t>
      </w:r>
      <w:r>
        <w:rPr>
          <w:rFonts w:ascii="Times New Roman" w:eastAsia="Times New Roman" w:hAnsi="Times New Roman" w:cs="Times New Roman"/>
          <w:sz w:val="24"/>
          <w:szCs w:val="24"/>
        </w:rPr>
        <w:lastRenderedPageBreak/>
        <w:t>основах общественного контроля в Российской Федерации».</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Рекомендуется использовать следующие инструменты: анкетирование, опросы, интервьюирование, картирование, проведение </w:t>
      </w:r>
      <w:proofErr w:type="spellStart"/>
      <w:r>
        <w:rPr>
          <w:rFonts w:ascii="Times New Roman" w:eastAsia="Times New Roman" w:hAnsi="Times New Roman" w:cs="Times New Roman"/>
          <w:sz w:val="24"/>
          <w:szCs w:val="24"/>
        </w:rPr>
        <w:t>фокус-групп</w:t>
      </w:r>
      <w:proofErr w:type="spellEnd"/>
      <w:r>
        <w:rPr>
          <w:rFonts w:ascii="Times New Roman" w:eastAsia="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Times New Roman" w:hAnsi="Times New Roman" w:cs="Times New Roman"/>
          <w:sz w:val="24"/>
          <w:szCs w:val="24"/>
        </w:rPr>
        <w:t>воркшопов</w:t>
      </w:r>
      <w:proofErr w:type="spellEnd"/>
      <w:r>
        <w:rPr>
          <w:rFonts w:ascii="Times New Roman" w:eastAsia="Times New Roman" w:hAnsi="Times New Roman" w:cs="Times New Roman"/>
          <w:sz w:val="24"/>
          <w:szCs w:val="24"/>
        </w:rPr>
        <w:t xml:space="preserve">), проведение общественных обсуждений, проведение </w:t>
      </w:r>
      <w:proofErr w:type="spellStart"/>
      <w:r>
        <w:rPr>
          <w:rFonts w:ascii="Times New Roman" w:eastAsia="Times New Roman" w:hAnsi="Times New Roman" w:cs="Times New Roman"/>
          <w:sz w:val="24"/>
          <w:szCs w:val="24"/>
        </w:rPr>
        <w:t>дизайн-иф</w:t>
      </w:r>
      <w:proofErr w:type="spellEnd"/>
      <w:r>
        <w:rPr>
          <w:rFonts w:ascii="Times New Roman" w:eastAsia="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1417D" w:rsidRDefault="00D1417D" w:rsidP="00D1417D">
      <w:pPr>
        <w:widowControl w:val="0"/>
        <w:numPr>
          <w:ilvl w:val="0"/>
          <w:numId w:val="67"/>
        </w:numPr>
        <w:tabs>
          <w:tab w:val="left" w:pos="709"/>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встреч, проектных семинаров, </w:t>
      </w:r>
      <w:proofErr w:type="spellStart"/>
      <w:r>
        <w:rPr>
          <w:rFonts w:ascii="Times New Roman" w:eastAsia="Times New Roman" w:hAnsi="Times New Roman" w:cs="Times New Roman"/>
          <w:sz w:val="24"/>
          <w:szCs w:val="24"/>
        </w:rPr>
        <w:t>воркшопов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дизайн-игр</w:t>
      </w:r>
      <w:proofErr w:type="spellEnd"/>
      <w:r>
        <w:rPr>
          <w:rFonts w:ascii="Times New Roman" w:eastAsia="Times New Roman" w:hAnsi="Times New Roman" w:cs="Times New Roman"/>
          <w:sz w:val="24"/>
          <w:szCs w:val="24"/>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Pr>
          <w:rFonts w:ascii="Times New Roman" w:eastAsia="Times New Roman" w:hAnsi="Times New Roman" w:cs="Times New Roman"/>
          <w:sz w:val="24"/>
          <w:szCs w:val="24"/>
        </w:rPr>
        <w:t>доступ</w:t>
      </w:r>
      <w:proofErr w:type="gramEnd"/>
      <w:r>
        <w:rPr>
          <w:rFonts w:ascii="Times New Roman" w:eastAsia="Times New Roman" w:hAnsi="Times New Roman" w:cs="Times New Roman"/>
          <w:sz w:val="24"/>
          <w:szCs w:val="24"/>
        </w:rPr>
        <w:t xml:space="preserve">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eastAsia="Times New Roman" w:hAnsi="Times New Roman" w:cs="Times New Roman"/>
          <w:sz w:val="24"/>
          <w:szCs w:val="24"/>
        </w:rPr>
        <w:t>предпроектного</w:t>
      </w:r>
      <w:proofErr w:type="spellEnd"/>
      <w:r>
        <w:rPr>
          <w:rFonts w:ascii="Times New Roman" w:eastAsia="Times New Roman" w:hAnsi="Times New Roman" w:cs="Times New Roman"/>
          <w:sz w:val="24"/>
          <w:szCs w:val="24"/>
        </w:rPr>
        <w:t xml:space="preserve"> исследования, а также сам проект.</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видеофиксации</w:t>
      </w:r>
      <w:proofErr w:type="spellEnd"/>
      <w:r>
        <w:rPr>
          <w:rFonts w:ascii="Times New Roman" w:eastAsia="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D1417D" w:rsidRDefault="00D1417D" w:rsidP="00D1417D">
      <w:pPr>
        <w:widowControl w:val="0"/>
        <w:numPr>
          <w:ilvl w:val="0"/>
          <w:numId w:val="67"/>
        </w:numPr>
        <w:tabs>
          <w:tab w:val="left" w:pos="851"/>
          <w:tab w:val="left" w:pos="2278"/>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в создании и предоставлении разного рода услуг и сервисов для посетителей общественных пространств;</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Pr>
          <w:rFonts w:ascii="Times New Roman" w:eastAsia="Times New Roman" w:hAnsi="Times New Roman" w:cs="Times New Roman"/>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1417D" w:rsidRDefault="00D1417D" w:rsidP="00D1417D">
      <w:p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в строительстве, реконструкции, реставрации объектов недвижимости;</w:t>
      </w:r>
    </w:p>
    <w:p w:rsidR="00D1417D" w:rsidRDefault="00D1417D" w:rsidP="00D1417D">
      <w:p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в производстве или размещении элементов благоустройства;</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 комплексном благоустройстве отдельных территорий, прилегающих к территориям, благоустраиваемым за счет средств местного бюджета</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t>в организации мероприятий, обеспечивающих приток граждан на создаваемые общественные пространства;</w:t>
      </w:r>
    </w:p>
    <w:p w:rsidR="00D1417D" w:rsidRDefault="00D1417D" w:rsidP="00D1417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t>в организации уборки благоустроенных территорий, предоставлении 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D1417D" w:rsidRDefault="00D1417D" w:rsidP="00D1417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1417D" w:rsidRDefault="00D1417D" w:rsidP="00D1417D">
      <w:pPr>
        <w:widowControl w:val="0"/>
        <w:numPr>
          <w:ilvl w:val="0"/>
          <w:numId w:val="67"/>
        </w:numPr>
        <w:tabs>
          <w:tab w:val="left" w:pos="851"/>
        </w:tabs>
        <w:spacing w:after="327"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1417D" w:rsidRDefault="00D1417D" w:rsidP="00D1417D">
      <w:pPr>
        <w:keepNext/>
        <w:keepLines/>
        <w:spacing w:after="201" w:line="240" w:lineRule="exact"/>
        <w:jc w:val="center"/>
        <w:outlineLvl w:val="0"/>
        <w:rPr>
          <w:rFonts w:ascii="Times New Roman" w:eastAsia="Times New Roman" w:hAnsi="Times New Roman" w:cs="Times New Roman"/>
          <w:b/>
          <w:sz w:val="24"/>
          <w:szCs w:val="24"/>
        </w:rPr>
      </w:pPr>
      <w:bookmarkStart w:id="19" w:name="bookmark21"/>
      <w:r>
        <w:rPr>
          <w:rFonts w:ascii="Times New Roman" w:eastAsia="Times New Roman" w:hAnsi="Times New Roman" w:cs="Times New Roman"/>
          <w:b/>
          <w:sz w:val="24"/>
          <w:szCs w:val="24"/>
        </w:rPr>
        <w:t>Раздел 16. Порядок составления дендрологических планов</w:t>
      </w:r>
      <w:bookmarkEnd w:id="19"/>
    </w:p>
    <w:p w:rsidR="00D1417D" w:rsidRDefault="00D1417D" w:rsidP="00D1417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Pr>
          <w:rFonts w:ascii="Times New Roman" w:eastAsia="Times New Roman" w:hAnsi="Times New Roman" w:cs="Times New Roman"/>
          <w:sz w:val="24"/>
          <w:szCs w:val="24"/>
        </w:rPr>
        <w:t>дендропланах</w:t>
      </w:r>
      <w:proofErr w:type="spellEnd"/>
      <w:r>
        <w:rPr>
          <w:rFonts w:ascii="Times New Roman" w:eastAsia="Times New Roman" w:hAnsi="Times New Roman" w:cs="Times New Roman"/>
          <w:sz w:val="24"/>
          <w:szCs w:val="24"/>
        </w:rPr>
        <w:t>.</w:t>
      </w:r>
    </w:p>
    <w:p w:rsidR="00D1417D" w:rsidRDefault="00D1417D" w:rsidP="00D1417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Рекомендуется составлять </w:t>
      </w:r>
      <w:proofErr w:type="spellStart"/>
      <w:r>
        <w:rPr>
          <w:rFonts w:ascii="Times New Roman" w:eastAsia="Times New Roman" w:hAnsi="Times New Roman" w:cs="Times New Roman"/>
          <w:sz w:val="24"/>
          <w:szCs w:val="24"/>
        </w:rPr>
        <w:t>дендроплан</w:t>
      </w:r>
      <w:proofErr w:type="spellEnd"/>
      <w:r>
        <w:rPr>
          <w:rFonts w:ascii="Times New Roman" w:eastAsia="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D1417D" w:rsidRDefault="00D1417D" w:rsidP="00D1417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Fonts w:ascii="Times New Roman" w:eastAsia="Times New Roman" w:hAnsi="Times New Roman" w:cs="Times New Roman"/>
          <w:sz w:val="24"/>
          <w:szCs w:val="24"/>
        </w:rPr>
        <w:t>геоподосновы</w:t>
      </w:r>
      <w:proofErr w:type="spellEnd"/>
      <w:r>
        <w:rPr>
          <w:rFonts w:ascii="Times New Roman" w:eastAsia="Times New Roman" w:hAnsi="Times New Roman" w:cs="Times New Roman"/>
          <w:sz w:val="24"/>
          <w:szCs w:val="24"/>
        </w:rPr>
        <w:t xml:space="preserve"> с инвентаризационным планом зеленых насаждений на весь участок благоустройства.</w:t>
      </w:r>
    </w:p>
    <w:p w:rsidR="00D1417D" w:rsidRDefault="00D1417D" w:rsidP="00D1417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полученных </w:t>
      </w:r>
      <w:proofErr w:type="spellStart"/>
      <w:r>
        <w:rPr>
          <w:rFonts w:ascii="Times New Roman" w:eastAsia="Times New Roman" w:hAnsi="Times New Roman" w:cs="Times New Roman"/>
          <w:sz w:val="24"/>
          <w:szCs w:val="24"/>
        </w:rPr>
        <w:t>геоподосновы</w:t>
      </w:r>
      <w:proofErr w:type="spellEnd"/>
      <w:r>
        <w:rPr>
          <w:rFonts w:ascii="Times New Roman" w:eastAsia="Times New Roman" w:hAnsi="Times New Roman" w:cs="Times New Roman"/>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D1417D" w:rsidRDefault="00D1417D" w:rsidP="00D1417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eastAsia="Times New Roman" w:hAnsi="Times New Roman" w:cs="Times New Roman"/>
          <w:sz w:val="24"/>
          <w:szCs w:val="24"/>
        </w:rPr>
        <w:t>дендроплана</w:t>
      </w:r>
      <w:proofErr w:type="spellEnd"/>
      <w:r>
        <w:rPr>
          <w:rFonts w:ascii="Times New Roman" w:eastAsia="Times New Roman" w:hAnsi="Times New Roman" w:cs="Times New Roman"/>
          <w:sz w:val="24"/>
          <w:szCs w:val="24"/>
        </w:rPr>
        <w:t>).</w:t>
      </w:r>
    </w:p>
    <w:p w:rsidR="00D1417D" w:rsidRDefault="00D1417D" w:rsidP="00D1417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eastAsia="Times New Roman" w:hAnsi="Times New Roman" w:cs="Times New Roman"/>
          <w:sz w:val="24"/>
          <w:szCs w:val="24"/>
        </w:rPr>
        <w:t>дендроплан</w:t>
      </w:r>
      <w:proofErr w:type="spellEnd"/>
      <w:r>
        <w:rPr>
          <w:rFonts w:ascii="Times New Roman" w:eastAsia="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D1417D" w:rsidRDefault="00D1417D" w:rsidP="00D1417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разработке </w:t>
      </w:r>
      <w:proofErr w:type="spellStart"/>
      <w:r>
        <w:rPr>
          <w:rFonts w:ascii="Times New Roman" w:eastAsia="Times New Roman" w:hAnsi="Times New Roman" w:cs="Times New Roman"/>
          <w:sz w:val="24"/>
          <w:szCs w:val="24"/>
        </w:rPr>
        <w:t>дендроплана</w:t>
      </w:r>
      <w:proofErr w:type="spellEnd"/>
      <w:r>
        <w:rPr>
          <w:rFonts w:ascii="Times New Roman" w:eastAsia="Times New Roman" w:hAnsi="Times New Roman" w:cs="Times New Roman"/>
          <w:sz w:val="24"/>
          <w:szCs w:val="24"/>
        </w:rPr>
        <w:t xml:space="preserve"> сохраняется нумерация растений </w:t>
      </w:r>
      <w:r>
        <w:rPr>
          <w:rFonts w:ascii="Times New Roman" w:eastAsia="Times New Roman" w:hAnsi="Times New Roman" w:cs="Times New Roman"/>
          <w:sz w:val="24"/>
          <w:szCs w:val="24"/>
        </w:rPr>
        <w:lastRenderedPageBreak/>
        <w:t>инвентаризационного плана.</w:t>
      </w:r>
    </w:p>
    <w:p w:rsidR="00D1417D" w:rsidRDefault="00D1417D" w:rsidP="00D1417D">
      <w:pPr>
        <w:tabs>
          <w:tab w:val="left" w:pos="709"/>
        </w:tabs>
        <w:spacing w:after="0" w:line="274" w:lineRule="exact"/>
        <w:ind w:left="709" w:right="460"/>
        <w:jc w:val="both"/>
        <w:rPr>
          <w:rFonts w:ascii="Times New Roman" w:eastAsia="Times New Roman" w:hAnsi="Times New Roman" w:cs="Times New Roman"/>
          <w:sz w:val="24"/>
          <w:szCs w:val="24"/>
        </w:rPr>
      </w:pPr>
    </w:p>
    <w:p w:rsidR="00D1417D" w:rsidRDefault="00D1417D" w:rsidP="00D1417D">
      <w:pPr>
        <w:keepNext/>
        <w:keepLines/>
        <w:spacing w:after="201" w:line="240" w:lineRule="exact"/>
        <w:ind w:right="1060" w:hanging="142"/>
        <w:jc w:val="center"/>
        <w:outlineLvl w:val="0"/>
        <w:rPr>
          <w:rFonts w:ascii="Times New Roman" w:eastAsia="Times New Roman" w:hAnsi="Times New Roman" w:cs="Times New Roman"/>
          <w:b/>
          <w:sz w:val="24"/>
          <w:szCs w:val="24"/>
        </w:rPr>
      </w:pPr>
      <w:bookmarkStart w:id="20" w:name="bookmark22"/>
      <w:r>
        <w:rPr>
          <w:rFonts w:ascii="Times New Roman" w:eastAsia="Times New Roman" w:hAnsi="Times New Roman" w:cs="Times New Roman"/>
          <w:b/>
          <w:sz w:val="24"/>
          <w:szCs w:val="24"/>
        </w:rPr>
        <w:t xml:space="preserve">Раздел 17. Порядок </w:t>
      </w:r>
      <w:proofErr w:type="gramStart"/>
      <w:r>
        <w:rPr>
          <w:rFonts w:ascii="Times New Roman" w:eastAsia="Times New Roman" w:hAnsi="Times New Roman" w:cs="Times New Roman"/>
          <w:b/>
          <w:sz w:val="24"/>
          <w:szCs w:val="24"/>
        </w:rPr>
        <w:t>контроля за</w:t>
      </w:r>
      <w:proofErr w:type="gramEnd"/>
      <w:r>
        <w:rPr>
          <w:rFonts w:ascii="Times New Roman" w:eastAsia="Times New Roman" w:hAnsi="Times New Roman" w:cs="Times New Roman"/>
          <w:b/>
          <w:sz w:val="24"/>
          <w:szCs w:val="24"/>
        </w:rPr>
        <w:t xml:space="preserve"> соблюдением Правил благоустройства</w:t>
      </w:r>
      <w:bookmarkEnd w:id="20"/>
    </w:p>
    <w:p w:rsidR="00D1417D" w:rsidRDefault="00D1417D" w:rsidP="00D1417D">
      <w:pPr>
        <w:widowControl w:val="0"/>
        <w:numPr>
          <w:ilvl w:val="0"/>
          <w:numId w:val="7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настоящих Правил осуществляет Администрация сельского поселения.</w:t>
      </w:r>
    </w:p>
    <w:p w:rsidR="00D1417D" w:rsidRDefault="00D1417D" w:rsidP="00D1417D">
      <w:pPr>
        <w:widowControl w:val="0"/>
        <w:numPr>
          <w:ilvl w:val="0"/>
          <w:numId w:val="7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выявления фактов нарушений Правил уполномоченные должностные лица вправе:</w:t>
      </w:r>
    </w:p>
    <w:p w:rsidR="00D1417D" w:rsidRDefault="00D1417D" w:rsidP="00D1417D">
      <w:pPr>
        <w:widowControl w:val="0"/>
        <w:numPr>
          <w:ilvl w:val="0"/>
          <w:numId w:val="73"/>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предписание об устранении нарушений;</w:t>
      </w:r>
    </w:p>
    <w:p w:rsidR="00D1417D" w:rsidRDefault="00D1417D" w:rsidP="00D1417D">
      <w:pPr>
        <w:widowControl w:val="0"/>
        <w:numPr>
          <w:ilvl w:val="0"/>
          <w:numId w:val="73"/>
        </w:numPr>
        <w:tabs>
          <w:tab w:val="left" w:pos="709"/>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D1417D" w:rsidRDefault="00D1417D" w:rsidP="00D1417D">
      <w:pPr>
        <w:widowControl w:val="0"/>
        <w:numPr>
          <w:ilvl w:val="0"/>
          <w:numId w:val="73"/>
        </w:numPr>
        <w:tabs>
          <w:tab w:val="left" w:pos="709"/>
        </w:tabs>
        <w:spacing w:after="236"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D1417D" w:rsidRDefault="00D1417D" w:rsidP="00D1417D">
      <w:pPr>
        <w:keepNext/>
        <w:keepLines/>
        <w:spacing w:after="244" w:line="278" w:lineRule="exact"/>
        <w:ind w:right="-150"/>
        <w:jc w:val="center"/>
        <w:rPr>
          <w:rFonts w:ascii="Times New Roman" w:eastAsia="Times New Roman" w:hAnsi="Times New Roman" w:cs="Times New Roman"/>
          <w:b/>
          <w:sz w:val="24"/>
          <w:szCs w:val="24"/>
        </w:rPr>
      </w:pPr>
      <w:bookmarkStart w:id="21" w:name="bookmark23"/>
      <w:r>
        <w:rPr>
          <w:rFonts w:ascii="Times New Roman" w:eastAsia="Times New Roman" w:hAnsi="Times New Roman" w:cs="Times New Roman"/>
          <w:b/>
          <w:sz w:val="24"/>
          <w:szCs w:val="24"/>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D1417D" w:rsidRDefault="00D1417D" w:rsidP="00D1417D">
      <w:pPr>
        <w:widowControl w:val="0"/>
        <w:numPr>
          <w:ilvl w:val="0"/>
          <w:numId w:val="7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D1417D" w:rsidRDefault="00D1417D" w:rsidP="00D1417D">
      <w:pPr>
        <w:widowControl w:val="0"/>
        <w:numPr>
          <w:ilvl w:val="0"/>
          <w:numId w:val="7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1417D" w:rsidRDefault="00D1417D" w:rsidP="00D1417D">
      <w:pPr>
        <w:spacing w:after="0" w:line="240" w:lineRule="auto"/>
        <w:jc w:val="right"/>
        <w:rPr>
          <w:rFonts w:ascii="Times New Roman" w:eastAsia="Times New Roman" w:hAnsi="Times New Roman" w:cs="Times New Roman"/>
          <w:sz w:val="24"/>
          <w:szCs w:val="24"/>
        </w:rPr>
      </w:pPr>
    </w:p>
    <w:p w:rsidR="00D1417D" w:rsidRDefault="00D1417D" w:rsidP="00D1417D">
      <w:pPr>
        <w:widowControl w:val="0"/>
        <w:autoSpaceDE w:val="0"/>
        <w:autoSpaceDN w:val="0"/>
        <w:adjustRightInd w:val="0"/>
        <w:spacing w:after="0" w:line="240" w:lineRule="auto"/>
        <w:rPr>
          <w:rFonts w:ascii="Times New Roman" w:eastAsia="Times New Roman" w:hAnsi="Times New Roman" w:cs="Times New Roman"/>
          <w:sz w:val="24"/>
          <w:szCs w:val="24"/>
        </w:rPr>
      </w:pPr>
    </w:p>
    <w:p w:rsidR="00D1417D" w:rsidRDefault="00D1417D" w:rsidP="00D1417D">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rPr>
      </w:pPr>
    </w:p>
    <w:p w:rsidR="00D1417D" w:rsidRDefault="00D1417D" w:rsidP="00D1417D">
      <w:pPr>
        <w:spacing w:after="0" w:line="240" w:lineRule="auto"/>
        <w:rPr>
          <w:rFonts w:ascii="Times New Roman" w:eastAsia="Times New Roman" w:hAnsi="Times New Roman" w:cs="Times New Roman"/>
          <w:sz w:val="24"/>
          <w:szCs w:val="24"/>
        </w:rPr>
      </w:pPr>
    </w:p>
    <w:p w:rsidR="00D1417D" w:rsidRDefault="00D1417D" w:rsidP="00D1417D">
      <w:pPr>
        <w:spacing w:after="0" w:line="240" w:lineRule="auto"/>
        <w:jc w:val="center"/>
        <w:rPr>
          <w:rFonts w:ascii="Times New Roman" w:eastAsia="Times New Roman" w:hAnsi="Times New Roman" w:cs="Times New Roman"/>
          <w:sz w:val="24"/>
          <w:szCs w:val="24"/>
        </w:rPr>
      </w:pPr>
    </w:p>
    <w:p w:rsidR="00D1417D" w:rsidRDefault="00D1417D" w:rsidP="00D1417D">
      <w:pPr>
        <w:rPr>
          <w:rFonts w:ascii="Times New Roman" w:eastAsia="Times New Roman" w:hAnsi="Times New Roman" w:cs="Times New Roman"/>
          <w:b/>
          <w:bCs/>
          <w:sz w:val="24"/>
          <w:szCs w:val="24"/>
        </w:rPr>
      </w:pPr>
    </w:p>
    <w:p w:rsidR="00D1417D" w:rsidRDefault="00D1417D" w:rsidP="00D1417D"/>
    <w:p w:rsidR="00933EAF" w:rsidRDefault="00933EAF"/>
    <w:sectPr w:rsidR="00933EAF" w:rsidSect="00B55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DAB"/>
    <w:multiLevelType w:val="multilevel"/>
    <w:tmpl w:val="F286BC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D04AFF"/>
    <w:multiLevelType w:val="multilevel"/>
    <w:tmpl w:val="AE9E7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BE509E"/>
    <w:multiLevelType w:val="multilevel"/>
    <w:tmpl w:val="0256FBA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932F64"/>
    <w:multiLevelType w:val="multilevel"/>
    <w:tmpl w:val="BC5C8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C333EE"/>
    <w:multiLevelType w:val="multilevel"/>
    <w:tmpl w:val="01CC3DB2"/>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C932A6"/>
    <w:multiLevelType w:val="multilevel"/>
    <w:tmpl w:val="9326B8B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D74C03"/>
    <w:multiLevelType w:val="multilevel"/>
    <w:tmpl w:val="B4080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31323B"/>
    <w:multiLevelType w:val="multilevel"/>
    <w:tmpl w:val="9FB2FB04"/>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771992"/>
    <w:multiLevelType w:val="multilevel"/>
    <w:tmpl w:val="5C046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247390"/>
    <w:multiLevelType w:val="multilevel"/>
    <w:tmpl w:val="3AE8330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F54F7"/>
    <w:multiLevelType w:val="multilevel"/>
    <w:tmpl w:val="96908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D817FA"/>
    <w:multiLevelType w:val="multilevel"/>
    <w:tmpl w:val="012E8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D72D13"/>
    <w:multiLevelType w:val="multilevel"/>
    <w:tmpl w:val="F7225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BF6DD1"/>
    <w:multiLevelType w:val="multilevel"/>
    <w:tmpl w:val="560A396C"/>
    <w:lvl w:ilvl="0">
      <w:start w:val="4"/>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730BB5"/>
    <w:multiLevelType w:val="multilevel"/>
    <w:tmpl w:val="A54A8462"/>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816FCF"/>
    <w:multiLevelType w:val="multilevel"/>
    <w:tmpl w:val="5D6A2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591523F"/>
    <w:multiLevelType w:val="multilevel"/>
    <w:tmpl w:val="29C0E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657B90"/>
    <w:multiLevelType w:val="multilevel"/>
    <w:tmpl w:val="4B3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7E12007"/>
    <w:multiLevelType w:val="multilevel"/>
    <w:tmpl w:val="B2AC1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7FD4E4E"/>
    <w:multiLevelType w:val="multilevel"/>
    <w:tmpl w:val="A6B4C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824683"/>
    <w:multiLevelType w:val="multilevel"/>
    <w:tmpl w:val="C9FC4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F66B6A"/>
    <w:multiLevelType w:val="multilevel"/>
    <w:tmpl w:val="129E9C28"/>
    <w:lvl w:ilvl="0">
      <w:start w:val="3"/>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AC90CF7"/>
    <w:multiLevelType w:val="multilevel"/>
    <w:tmpl w:val="3E245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BDD6BD4"/>
    <w:multiLevelType w:val="multilevel"/>
    <w:tmpl w:val="DC949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996F4A"/>
    <w:multiLevelType w:val="multilevel"/>
    <w:tmpl w:val="54082276"/>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FB617DC"/>
    <w:multiLevelType w:val="multilevel"/>
    <w:tmpl w:val="14F8B088"/>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09B79D5"/>
    <w:multiLevelType w:val="multilevel"/>
    <w:tmpl w:val="44DACA18"/>
    <w:lvl w:ilvl="0">
      <w:start w:val="2"/>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B32E47"/>
    <w:multiLevelType w:val="multilevel"/>
    <w:tmpl w:val="324C119C"/>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807FCC"/>
    <w:multiLevelType w:val="multilevel"/>
    <w:tmpl w:val="21503F8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BBB269A"/>
    <w:multiLevelType w:val="multilevel"/>
    <w:tmpl w:val="58DC5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BFB5EB1"/>
    <w:multiLevelType w:val="multilevel"/>
    <w:tmpl w:val="D3CE2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D9C3F4F"/>
    <w:multiLevelType w:val="multilevel"/>
    <w:tmpl w:val="F8600E22"/>
    <w:lvl w:ilvl="0">
      <w:start w:val="1"/>
      <w:numFmt w:val="decimal"/>
      <w:lvlText w:val="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ECC6A9F"/>
    <w:multiLevelType w:val="multilevel"/>
    <w:tmpl w:val="2A2E73C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62444E"/>
    <w:multiLevelType w:val="multilevel"/>
    <w:tmpl w:val="484CE79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13A1912"/>
    <w:multiLevelType w:val="multilevel"/>
    <w:tmpl w:val="0AA4B52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2754EA1"/>
    <w:multiLevelType w:val="multilevel"/>
    <w:tmpl w:val="584E2A1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2B2691B"/>
    <w:multiLevelType w:val="multilevel"/>
    <w:tmpl w:val="E0CCB0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683E65"/>
    <w:multiLevelType w:val="multilevel"/>
    <w:tmpl w:val="CE926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3BD63DD"/>
    <w:multiLevelType w:val="multilevel"/>
    <w:tmpl w:val="9CD063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4C2184D"/>
    <w:multiLevelType w:val="multilevel"/>
    <w:tmpl w:val="0AA23D2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01061F"/>
    <w:multiLevelType w:val="multilevel"/>
    <w:tmpl w:val="F17E362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6E32B6A"/>
    <w:multiLevelType w:val="multilevel"/>
    <w:tmpl w:val="97A03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7677000"/>
    <w:multiLevelType w:val="multilevel"/>
    <w:tmpl w:val="DDD84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AAF5D25"/>
    <w:multiLevelType w:val="multilevel"/>
    <w:tmpl w:val="39B2DD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B124332"/>
    <w:multiLevelType w:val="multilevel"/>
    <w:tmpl w:val="1D780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DDB0BCC"/>
    <w:multiLevelType w:val="multilevel"/>
    <w:tmpl w:val="7712775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EE3302D"/>
    <w:multiLevelType w:val="multilevel"/>
    <w:tmpl w:val="D362FE62"/>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560081B"/>
    <w:multiLevelType w:val="multilevel"/>
    <w:tmpl w:val="3A52BA4C"/>
    <w:lvl w:ilvl="0">
      <w:start w:val="1"/>
      <w:numFmt w:val="decimal"/>
      <w:lvlText w:val="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5BA06A8"/>
    <w:multiLevelType w:val="multilevel"/>
    <w:tmpl w:val="084A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85504E2"/>
    <w:multiLevelType w:val="multilevel"/>
    <w:tmpl w:val="1F0C8696"/>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8E75145"/>
    <w:multiLevelType w:val="multilevel"/>
    <w:tmpl w:val="03DC4832"/>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A827B6F"/>
    <w:multiLevelType w:val="multilevel"/>
    <w:tmpl w:val="31E4489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BC438D7"/>
    <w:multiLevelType w:val="multilevel"/>
    <w:tmpl w:val="876CC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C4640A9"/>
    <w:multiLevelType w:val="multilevel"/>
    <w:tmpl w:val="B5169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FDA0BDD"/>
    <w:multiLevelType w:val="multilevel"/>
    <w:tmpl w:val="85601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65F1B17"/>
    <w:multiLevelType w:val="multilevel"/>
    <w:tmpl w:val="070800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671491D"/>
    <w:multiLevelType w:val="multilevel"/>
    <w:tmpl w:val="58DA1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76E3BF9"/>
    <w:multiLevelType w:val="multilevel"/>
    <w:tmpl w:val="234465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B671CAC"/>
    <w:multiLevelType w:val="multilevel"/>
    <w:tmpl w:val="3CC24536"/>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6F5B5004"/>
    <w:multiLevelType w:val="multilevel"/>
    <w:tmpl w:val="C818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F834D03"/>
    <w:multiLevelType w:val="multilevel"/>
    <w:tmpl w:val="3E70B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0A65B29"/>
    <w:multiLevelType w:val="multilevel"/>
    <w:tmpl w:val="FBB2868A"/>
    <w:lvl w:ilvl="0">
      <w:start w:val="1"/>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2AB5A24"/>
    <w:multiLevelType w:val="multilevel"/>
    <w:tmpl w:val="D8921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60F7A0C"/>
    <w:multiLevelType w:val="multilevel"/>
    <w:tmpl w:val="064AB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6C250C8"/>
    <w:multiLevelType w:val="multilevel"/>
    <w:tmpl w:val="A0A6A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7890229"/>
    <w:multiLevelType w:val="multilevel"/>
    <w:tmpl w:val="3EBACB44"/>
    <w:lvl w:ilvl="0">
      <w:start w:val="1"/>
      <w:numFmt w:val="decimal"/>
      <w:lvlText w:val="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78D2C06"/>
    <w:multiLevelType w:val="hybridMultilevel"/>
    <w:tmpl w:val="9A483568"/>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A4A4D55"/>
    <w:multiLevelType w:val="multilevel"/>
    <w:tmpl w:val="0EBA7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B233E49"/>
    <w:multiLevelType w:val="multilevel"/>
    <w:tmpl w:val="5E00A33A"/>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693694"/>
    <w:multiLevelType w:val="multilevel"/>
    <w:tmpl w:val="F3708F62"/>
    <w:lvl w:ilvl="0">
      <w:start w:val="1"/>
      <w:numFmt w:val="decimal"/>
      <w:lvlText w:val="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D1E373E"/>
    <w:multiLevelType w:val="multilevel"/>
    <w:tmpl w:val="2876B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F326D78"/>
    <w:multiLevelType w:val="multilevel"/>
    <w:tmpl w:val="A4C24B1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F356AD4"/>
    <w:multiLevelType w:val="multilevel"/>
    <w:tmpl w:val="5096F91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5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5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7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63"/>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4"/>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58"/>
    <w:lvlOverride w:ilvl="0">
      <w:startOverride w:val="1"/>
    </w:lvlOverride>
    <w:lvlOverride w:ilvl="1"/>
    <w:lvlOverride w:ilvl="2"/>
    <w:lvlOverride w:ilvl="3"/>
    <w:lvlOverride w:ilvl="4"/>
    <w:lvlOverride w:ilvl="5"/>
    <w:lvlOverride w:ilvl="6"/>
    <w:lvlOverride w:ilvl="7"/>
    <w:lvlOverride w:ilvl="8"/>
  </w:num>
  <w:num w:numId="22">
    <w:abstractNumId w:val="60"/>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71"/>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52"/>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51"/>
    <w:lvlOverride w:ilvl="0">
      <w:startOverride w:val="1"/>
    </w:lvlOverride>
    <w:lvlOverride w:ilvl="1"/>
    <w:lvlOverride w:ilvl="2"/>
    <w:lvlOverride w:ilvl="3"/>
    <w:lvlOverride w:ilvl="4"/>
    <w:lvlOverride w:ilvl="5"/>
    <w:lvlOverride w:ilvl="6"/>
    <w:lvlOverride w:ilvl="7"/>
    <w:lvlOverride w:ilvl="8"/>
  </w:num>
  <w:num w:numId="31">
    <w:abstractNumId w:val="70"/>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62"/>
    <w:lvlOverride w:ilvl="0">
      <w:startOverride w:val="1"/>
    </w:lvlOverride>
    <w:lvlOverride w:ilvl="1"/>
    <w:lvlOverride w:ilvl="2"/>
    <w:lvlOverride w:ilvl="3"/>
    <w:lvlOverride w:ilvl="4"/>
    <w:lvlOverride w:ilvl="5"/>
    <w:lvlOverride w:ilvl="6"/>
    <w:lvlOverride w:ilvl="7"/>
    <w:lvlOverride w:ilvl="8"/>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46"/>
    <w:lvlOverride w:ilvl="0">
      <w:startOverride w:val="1"/>
    </w:lvlOverride>
    <w:lvlOverride w:ilvl="1"/>
    <w:lvlOverride w:ilvl="2"/>
    <w:lvlOverride w:ilvl="3"/>
    <w:lvlOverride w:ilvl="4"/>
    <w:lvlOverride w:ilvl="5"/>
    <w:lvlOverride w:ilvl="6"/>
    <w:lvlOverride w:ilvl="7"/>
    <w:lvlOverride w:ilvl="8"/>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72"/>
    <w:lvlOverride w:ilvl="0">
      <w:startOverride w:val="6"/>
    </w:lvlOverride>
    <w:lvlOverride w:ilvl="1"/>
    <w:lvlOverride w:ilvl="2"/>
    <w:lvlOverride w:ilvl="3"/>
    <w:lvlOverride w:ilvl="4"/>
    <w:lvlOverride w:ilvl="5"/>
    <w:lvlOverride w:ilvl="6"/>
    <w:lvlOverride w:ilvl="7"/>
    <w:lvlOverride w:ilvl="8"/>
  </w:num>
  <w:num w:numId="42">
    <w:abstractNumId w:val="21"/>
    <w:lvlOverride w:ilvl="0">
      <w:startOverride w:val="3"/>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26"/>
    <w:lvlOverride w:ilvl="0">
      <w:startOverride w:val="2"/>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1"/>
    <w:lvlOverride w:ilvl="0">
      <w:startOverride w:val="1"/>
    </w:lvlOverride>
    <w:lvlOverride w:ilvl="1"/>
    <w:lvlOverride w:ilvl="2"/>
    <w:lvlOverride w:ilvl="3"/>
    <w:lvlOverride w:ilvl="4"/>
    <w:lvlOverride w:ilvl="5"/>
    <w:lvlOverride w:ilvl="6"/>
    <w:lvlOverride w:ilvl="7"/>
    <w:lvlOverride w:ilvl="8"/>
  </w:num>
  <w:num w:numId="48">
    <w:abstractNumId w:val="45"/>
    <w:lvlOverride w:ilvl="0">
      <w:startOverride w:val="1"/>
    </w:lvlOverride>
    <w:lvlOverride w:ilvl="1"/>
    <w:lvlOverride w:ilvl="2"/>
    <w:lvlOverride w:ilvl="3"/>
    <w:lvlOverride w:ilvl="4"/>
    <w:lvlOverride w:ilvl="5"/>
    <w:lvlOverride w:ilvl="6"/>
    <w:lvlOverride w:ilvl="7"/>
    <w:lvlOverride w:ilvl="8"/>
  </w:num>
  <w:num w:numId="49">
    <w:abstractNumId w:val="18"/>
    <w:lvlOverride w:ilvl="0">
      <w:startOverride w:val="1"/>
    </w:lvlOverride>
    <w:lvlOverride w:ilvl="1"/>
    <w:lvlOverride w:ilvl="2"/>
    <w:lvlOverride w:ilvl="3"/>
    <w:lvlOverride w:ilvl="4"/>
    <w:lvlOverride w:ilvl="5"/>
    <w:lvlOverride w:ilvl="6"/>
    <w:lvlOverride w:ilvl="7"/>
    <w:lvlOverride w:ilvl="8"/>
  </w:num>
  <w:num w:numId="50">
    <w:abstractNumId w:val="40"/>
    <w:lvlOverride w:ilvl="0">
      <w:startOverride w:val="14"/>
    </w:lvlOverride>
    <w:lvlOverride w:ilvl="1"/>
    <w:lvlOverride w:ilvl="2"/>
    <w:lvlOverride w:ilvl="3"/>
    <w:lvlOverride w:ilvl="4"/>
    <w:lvlOverride w:ilvl="5"/>
    <w:lvlOverride w:ilvl="6"/>
    <w:lvlOverride w:ilvl="7"/>
    <w:lvlOverride w:ilvl="8"/>
  </w:num>
  <w:num w:numId="51">
    <w:abstractNumId w:val="33"/>
    <w:lvlOverride w:ilvl="0">
      <w:startOverride w:val="1"/>
    </w:lvlOverride>
    <w:lvlOverride w:ilvl="1"/>
    <w:lvlOverride w:ilvl="2"/>
    <w:lvlOverride w:ilvl="3"/>
    <w:lvlOverride w:ilvl="4"/>
    <w:lvlOverride w:ilvl="5"/>
    <w:lvlOverride w:ilvl="6"/>
    <w:lvlOverride w:ilvl="7"/>
    <w:lvlOverride w:ilvl="8"/>
  </w:num>
  <w:num w:numId="52">
    <w:abstractNumId w:val="32"/>
    <w:lvlOverride w:ilvl="0">
      <w:startOverride w:val="1"/>
    </w:lvlOverride>
    <w:lvlOverride w:ilvl="1"/>
    <w:lvlOverride w:ilvl="2"/>
    <w:lvlOverride w:ilvl="3"/>
    <w:lvlOverride w:ilvl="4"/>
    <w:lvlOverride w:ilvl="5"/>
    <w:lvlOverride w:ilvl="6"/>
    <w:lvlOverride w:ilvl="7"/>
    <w:lvlOverride w:ilvl="8"/>
  </w:num>
  <w:num w:numId="53">
    <w:abstractNumId w:val="50"/>
    <w:lvlOverride w:ilvl="0">
      <w:startOverride w:val="1"/>
    </w:lvlOverride>
    <w:lvlOverride w:ilvl="1"/>
    <w:lvlOverride w:ilvl="2"/>
    <w:lvlOverride w:ilvl="3"/>
    <w:lvlOverride w:ilvl="4"/>
    <w:lvlOverride w:ilvl="5"/>
    <w:lvlOverride w:ilvl="6"/>
    <w:lvlOverride w:ilvl="7"/>
    <w:lvlOverride w:ilvl="8"/>
  </w:num>
  <w:num w:numId="54">
    <w:abstractNumId w:val="42"/>
    <w:lvlOverride w:ilvl="0">
      <w:startOverride w:val="1"/>
    </w:lvlOverride>
    <w:lvlOverride w:ilvl="1"/>
    <w:lvlOverride w:ilvl="2"/>
    <w:lvlOverride w:ilvl="3"/>
    <w:lvlOverride w:ilvl="4"/>
    <w:lvlOverride w:ilvl="5"/>
    <w:lvlOverride w:ilvl="6"/>
    <w:lvlOverride w:ilvl="7"/>
    <w:lvlOverride w:ilvl="8"/>
  </w:num>
  <w:num w:numId="55">
    <w:abstractNumId w:val="16"/>
    <w:lvlOverride w:ilvl="0">
      <w:startOverride w:val="1"/>
    </w:lvlOverride>
    <w:lvlOverride w:ilvl="1"/>
    <w:lvlOverride w:ilvl="2"/>
    <w:lvlOverride w:ilvl="3"/>
    <w:lvlOverride w:ilvl="4"/>
    <w:lvlOverride w:ilvl="5"/>
    <w:lvlOverride w:ilvl="6"/>
    <w:lvlOverride w:ilvl="7"/>
    <w:lvlOverride w:ilvl="8"/>
  </w:num>
  <w:num w:numId="56">
    <w:abstractNumId w:val="24"/>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lvlOverride w:ilvl="2"/>
    <w:lvlOverride w:ilvl="3"/>
    <w:lvlOverride w:ilvl="4"/>
    <w:lvlOverride w:ilvl="5"/>
    <w:lvlOverride w:ilvl="6"/>
    <w:lvlOverride w:ilvl="7"/>
    <w:lvlOverride w:ilvl="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56"/>
    <w:lvlOverride w:ilvl="0">
      <w:startOverride w:val="1"/>
    </w:lvlOverride>
    <w:lvlOverride w:ilvl="1"/>
    <w:lvlOverride w:ilvl="2"/>
    <w:lvlOverride w:ilvl="3"/>
    <w:lvlOverride w:ilvl="4"/>
    <w:lvlOverride w:ilvl="5"/>
    <w:lvlOverride w:ilvl="6"/>
    <w:lvlOverride w:ilvl="7"/>
    <w:lvlOverride w:ilvl="8"/>
  </w:num>
  <w:num w:numId="60">
    <w:abstractNumId w:val="19"/>
    <w:lvlOverride w:ilvl="0">
      <w:startOverride w:val="1"/>
    </w:lvlOverride>
    <w:lvlOverride w:ilvl="1"/>
    <w:lvlOverride w:ilvl="2"/>
    <w:lvlOverride w:ilvl="3"/>
    <w:lvlOverride w:ilvl="4"/>
    <w:lvlOverride w:ilvl="5"/>
    <w:lvlOverride w:ilvl="6"/>
    <w:lvlOverride w:ilvl="7"/>
    <w:lvlOverride w:ilvl="8"/>
  </w:num>
  <w:num w:numId="61">
    <w:abstractNumId w:val="12"/>
    <w:lvlOverride w:ilvl="0">
      <w:startOverride w:val="1"/>
    </w:lvlOverride>
    <w:lvlOverride w:ilvl="1"/>
    <w:lvlOverride w:ilvl="2"/>
    <w:lvlOverride w:ilvl="3"/>
    <w:lvlOverride w:ilvl="4"/>
    <w:lvlOverride w:ilvl="5"/>
    <w:lvlOverride w:ilvl="6"/>
    <w:lvlOverride w:ilvl="7"/>
    <w:lvlOverride w:ilvl="8"/>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34"/>
    <w:lvlOverride w:ilvl="0">
      <w:startOverride w:val="1"/>
    </w:lvlOverride>
    <w:lvlOverride w:ilvl="1"/>
    <w:lvlOverride w:ilvl="2"/>
    <w:lvlOverride w:ilvl="3"/>
    <w:lvlOverride w:ilvl="4"/>
    <w:lvlOverride w:ilvl="5"/>
    <w:lvlOverride w:ilvl="6"/>
    <w:lvlOverride w:ilvl="7"/>
    <w:lvlOverride w:ilvl="8"/>
  </w:num>
  <w:num w:numId="64">
    <w:abstractNumId w:val="49"/>
    <w:lvlOverride w:ilvl="0">
      <w:startOverride w:val="1"/>
    </w:lvlOverride>
    <w:lvlOverride w:ilvl="1"/>
    <w:lvlOverride w:ilvl="2"/>
    <w:lvlOverride w:ilvl="3"/>
    <w:lvlOverride w:ilvl="4"/>
    <w:lvlOverride w:ilvl="5"/>
    <w:lvlOverride w:ilvl="6"/>
    <w:lvlOverride w:ilvl="7"/>
    <w:lvlOverride w:ilvl="8"/>
  </w:num>
  <w:num w:numId="65">
    <w:abstractNumId w:val="69"/>
    <w:lvlOverride w:ilvl="0">
      <w:startOverride w:val="1"/>
    </w:lvlOverride>
    <w:lvlOverride w:ilvl="1"/>
    <w:lvlOverride w:ilvl="2"/>
    <w:lvlOverride w:ilvl="3"/>
    <w:lvlOverride w:ilvl="4"/>
    <w:lvlOverride w:ilvl="5"/>
    <w:lvlOverride w:ilvl="6"/>
    <w:lvlOverride w:ilvl="7"/>
    <w:lvlOverride w:ilvl="8"/>
  </w:num>
  <w:num w:numId="66">
    <w:abstractNumId w:val="38"/>
    <w:lvlOverride w:ilvl="0">
      <w:startOverride w:val="1"/>
    </w:lvlOverride>
    <w:lvlOverride w:ilvl="1"/>
    <w:lvlOverride w:ilvl="2"/>
    <w:lvlOverride w:ilvl="3"/>
    <w:lvlOverride w:ilvl="4"/>
    <w:lvlOverride w:ilvl="5"/>
    <w:lvlOverride w:ilvl="6"/>
    <w:lvlOverride w:ilvl="7"/>
    <w:lvlOverride w:ilvl="8"/>
  </w:num>
  <w:num w:numId="67">
    <w:abstractNumId w:val="7"/>
    <w:lvlOverride w:ilvl="0">
      <w:startOverride w:val="1"/>
    </w:lvlOverride>
    <w:lvlOverride w:ilvl="1"/>
    <w:lvlOverride w:ilvl="2"/>
    <w:lvlOverride w:ilvl="3"/>
    <w:lvlOverride w:ilvl="4"/>
    <w:lvlOverride w:ilvl="5"/>
    <w:lvlOverride w:ilvl="6"/>
    <w:lvlOverride w:ilvl="7"/>
    <w:lvlOverride w:ilvl="8"/>
  </w:num>
  <w:num w:numId="68">
    <w:abstractNumId w:val="31"/>
    <w:lvlOverride w:ilvl="0">
      <w:startOverride w:val="1"/>
    </w:lvlOverride>
    <w:lvlOverride w:ilvl="1"/>
    <w:lvlOverride w:ilvl="2"/>
    <w:lvlOverride w:ilvl="3"/>
    <w:lvlOverride w:ilvl="4"/>
    <w:lvlOverride w:ilvl="5"/>
    <w:lvlOverride w:ilvl="6"/>
    <w:lvlOverride w:ilvl="7"/>
    <w:lvlOverride w:ilvl="8"/>
  </w:num>
  <w:num w:numId="69">
    <w:abstractNumId w:val="53"/>
    <w:lvlOverride w:ilvl="0">
      <w:startOverride w:val="1"/>
    </w:lvlOverride>
    <w:lvlOverride w:ilvl="1"/>
    <w:lvlOverride w:ilvl="2"/>
    <w:lvlOverride w:ilvl="3"/>
    <w:lvlOverride w:ilvl="4"/>
    <w:lvlOverride w:ilvl="5"/>
    <w:lvlOverride w:ilvl="6"/>
    <w:lvlOverride w:ilvl="7"/>
    <w:lvlOverride w:ilvl="8"/>
  </w:num>
  <w:num w:numId="70">
    <w:abstractNumId w:val="68"/>
    <w:lvlOverride w:ilvl="0">
      <w:startOverride w:val="1"/>
    </w:lvlOverride>
    <w:lvlOverride w:ilvl="1"/>
    <w:lvlOverride w:ilvl="2"/>
    <w:lvlOverride w:ilvl="3"/>
    <w:lvlOverride w:ilvl="4"/>
    <w:lvlOverride w:ilvl="5"/>
    <w:lvlOverride w:ilvl="6"/>
    <w:lvlOverride w:ilvl="7"/>
    <w:lvlOverride w:ilvl="8"/>
  </w:num>
  <w:num w:numId="71">
    <w:abstractNumId w:val="14"/>
    <w:lvlOverride w:ilvl="0">
      <w:startOverride w:val="1"/>
    </w:lvlOverride>
    <w:lvlOverride w:ilvl="1"/>
    <w:lvlOverride w:ilvl="2"/>
    <w:lvlOverride w:ilvl="3"/>
    <w:lvlOverride w:ilvl="4"/>
    <w:lvlOverride w:ilvl="5"/>
    <w:lvlOverride w:ilvl="6"/>
    <w:lvlOverride w:ilvl="7"/>
    <w:lvlOverride w:ilvl="8"/>
  </w:num>
  <w:num w:numId="72">
    <w:abstractNumId w:val="2"/>
    <w:lvlOverride w:ilvl="0">
      <w:startOverride w:val="1"/>
    </w:lvlOverride>
    <w:lvlOverride w:ilvl="1"/>
    <w:lvlOverride w:ilvl="2"/>
    <w:lvlOverride w:ilvl="3"/>
    <w:lvlOverride w:ilvl="4"/>
    <w:lvlOverride w:ilvl="5"/>
    <w:lvlOverride w:ilvl="6"/>
    <w:lvlOverride w:ilvl="7"/>
    <w:lvlOverride w:ilvl="8"/>
  </w:num>
  <w:num w:numId="73">
    <w:abstractNumId w:val="8"/>
    <w:lvlOverride w:ilvl="0">
      <w:startOverride w:val="1"/>
    </w:lvlOverride>
    <w:lvlOverride w:ilvl="1"/>
    <w:lvlOverride w:ilvl="2"/>
    <w:lvlOverride w:ilvl="3"/>
    <w:lvlOverride w:ilvl="4"/>
    <w:lvlOverride w:ilvl="5"/>
    <w:lvlOverride w:ilvl="6"/>
    <w:lvlOverride w:ilvl="7"/>
    <w:lvlOverride w:ilvl="8"/>
  </w:num>
  <w:num w:numId="74">
    <w:abstractNumId w:val="0"/>
    <w:lvlOverride w:ilvl="0">
      <w:startOverride w:val="1"/>
    </w:lvlOverride>
    <w:lvlOverride w:ilvl="1"/>
    <w:lvlOverride w:ilvl="2"/>
    <w:lvlOverride w:ilvl="3"/>
    <w:lvlOverride w:ilvl="4"/>
    <w:lvlOverride w:ilvl="5"/>
    <w:lvlOverride w:ilvl="6"/>
    <w:lvlOverride w:ilvl="7"/>
    <w:lvlOverride w:ilv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17D"/>
    <w:rsid w:val="00933EAF"/>
    <w:rsid w:val="00D14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7D"/>
    <w:rPr>
      <w:rFonts w:eastAsiaTheme="minorEastAsia"/>
      <w:lang w:eastAsia="ru-RU"/>
    </w:rPr>
  </w:style>
  <w:style w:type="paragraph" w:styleId="1">
    <w:name w:val="heading 1"/>
    <w:basedOn w:val="a"/>
    <w:next w:val="a"/>
    <w:link w:val="10"/>
    <w:qFormat/>
    <w:rsid w:val="00D1417D"/>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D1417D"/>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17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D1417D"/>
    <w:rPr>
      <w:rFonts w:ascii="Times New Roman" w:eastAsia="Times New Roman" w:hAnsi="Times New Roman" w:cs="Times New Roman"/>
      <w:b/>
      <w:sz w:val="24"/>
      <w:szCs w:val="24"/>
      <w:lang w:eastAsia="ru-RU"/>
    </w:rPr>
  </w:style>
  <w:style w:type="character" w:styleId="a3">
    <w:name w:val="Hyperlink"/>
    <w:semiHidden/>
    <w:unhideWhenUsed/>
    <w:rsid w:val="00D1417D"/>
    <w:rPr>
      <w:color w:val="0066CC"/>
      <w:u w:val="single"/>
    </w:rPr>
  </w:style>
  <w:style w:type="character" w:styleId="a4">
    <w:name w:val="FollowedHyperlink"/>
    <w:basedOn w:val="a0"/>
    <w:uiPriority w:val="99"/>
    <w:semiHidden/>
    <w:unhideWhenUsed/>
    <w:rsid w:val="00D1417D"/>
    <w:rPr>
      <w:color w:val="800080" w:themeColor="followedHyperlink"/>
      <w:u w:val="single"/>
    </w:rPr>
  </w:style>
  <w:style w:type="paragraph" w:styleId="a5">
    <w:name w:val="Normal (Web)"/>
    <w:aliases w:val="Обычный (Web)"/>
    <w:basedOn w:val="a"/>
    <w:semiHidden/>
    <w:unhideWhenUsed/>
    <w:qFormat/>
    <w:rsid w:val="00D1417D"/>
    <w:pPr>
      <w:ind w:left="720"/>
      <w:contextualSpacing/>
    </w:pPr>
  </w:style>
  <w:style w:type="character" w:customStyle="1" w:styleId="a6">
    <w:name w:val="Верхний колонтитул Знак"/>
    <w:basedOn w:val="a0"/>
    <w:link w:val="a7"/>
    <w:uiPriority w:val="99"/>
    <w:semiHidden/>
    <w:locked/>
    <w:rsid w:val="00D1417D"/>
    <w:rPr>
      <w:sz w:val="24"/>
      <w:szCs w:val="24"/>
    </w:rPr>
  </w:style>
  <w:style w:type="character" w:customStyle="1" w:styleId="a8">
    <w:name w:val="Нижний колонтитул Знак"/>
    <w:basedOn w:val="a0"/>
    <w:link w:val="a9"/>
    <w:uiPriority w:val="99"/>
    <w:semiHidden/>
    <w:locked/>
    <w:rsid w:val="00D1417D"/>
    <w:rPr>
      <w:rFonts w:ascii="Times New Roman" w:eastAsia="Times New Roman" w:hAnsi="Times New Roman" w:cs="Times New Roman"/>
      <w:sz w:val="24"/>
      <w:szCs w:val="24"/>
      <w:lang w:eastAsia="ru-RU"/>
    </w:rPr>
  </w:style>
  <w:style w:type="character" w:customStyle="1" w:styleId="aa">
    <w:name w:val="Схема документа Знак"/>
    <w:basedOn w:val="a0"/>
    <w:link w:val="ab"/>
    <w:uiPriority w:val="99"/>
    <w:semiHidden/>
    <w:locked/>
    <w:rsid w:val="00D1417D"/>
    <w:rPr>
      <w:rFonts w:ascii="Tahoma" w:eastAsia="Arial Unicode MS" w:hAnsi="Tahoma" w:cs="Tahoma"/>
      <w:color w:val="000000"/>
      <w:sz w:val="16"/>
      <w:szCs w:val="16"/>
      <w:lang w:bidi="ru-RU"/>
    </w:rPr>
  </w:style>
  <w:style w:type="character" w:customStyle="1" w:styleId="11">
    <w:name w:val="Текст выноски Знак1"/>
    <w:basedOn w:val="a0"/>
    <w:link w:val="ac"/>
    <w:uiPriority w:val="99"/>
    <w:semiHidden/>
    <w:locked/>
    <w:rsid w:val="00D1417D"/>
    <w:rPr>
      <w:rFonts w:ascii="Tahoma" w:hAnsi="Tahoma" w:cs="Tahoma"/>
      <w:sz w:val="16"/>
      <w:szCs w:val="16"/>
    </w:rPr>
  </w:style>
  <w:style w:type="paragraph" w:customStyle="1" w:styleId="ConsPlusNormal">
    <w:name w:val="ConsPlusNormal"/>
    <w:uiPriority w:val="99"/>
    <w:qFormat/>
    <w:rsid w:val="00D1417D"/>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Title">
    <w:name w:val="ConsPlusTitle"/>
    <w:uiPriority w:val="99"/>
    <w:qFormat/>
    <w:rsid w:val="00D1417D"/>
    <w:pPr>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ConsNormal">
    <w:name w:val="ConsNormal"/>
    <w:uiPriority w:val="99"/>
    <w:qFormat/>
    <w:rsid w:val="00D1417D"/>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D1417D"/>
    <w:pPr>
      <w:widowControl w:val="0"/>
      <w:autoSpaceDE w:val="0"/>
      <w:autoSpaceDN w:val="0"/>
      <w:adjustRightInd w:val="0"/>
      <w:spacing w:after="0" w:line="240" w:lineRule="auto"/>
      <w:contextualSpacing/>
    </w:pPr>
    <w:rPr>
      <w:rFonts w:ascii="Courier New" w:eastAsiaTheme="minorEastAsia" w:hAnsi="Courier New" w:cs="Courier New"/>
      <w:sz w:val="20"/>
      <w:szCs w:val="20"/>
      <w:lang w:eastAsia="ru-RU"/>
    </w:rPr>
  </w:style>
  <w:style w:type="paragraph" w:customStyle="1" w:styleId="ConsPlusCell">
    <w:name w:val="ConsPlusCell"/>
    <w:uiPriority w:val="99"/>
    <w:qFormat/>
    <w:rsid w:val="00D1417D"/>
    <w:pPr>
      <w:widowControl w:val="0"/>
      <w:autoSpaceDE w:val="0"/>
      <w:autoSpaceDN w:val="0"/>
      <w:adjustRightInd w:val="0"/>
      <w:spacing w:after="0" w:line="240" w:lineRule="auto"/>
      <w:contextualSpacing/>
    </w:pPr>
    <w:rPr>
      <w:rFonts w:ascii="Calibri" w:eastAsiaTheme="minorEastAsia" w:hAnsi="Calibri" w:cs="Calibri"/>
      <w:lang w:eastAsia="ru-RU"/>
    </w:rPr>
  </w:style>
  <w:style w:type="character" w:customStyle="1" w:styleId="4Exact">
    <w:name w:val="Основной текст (4) Exact"/>
    <w:link w:val="4"/>
    <w:locked/>
    <w:rsid w:val="00D1417D"/>
    <w:rPr>
      <w:b/>
      <w:bCs/>
      <w:sz w:val="28"/>
      <w:szCs w:val="28"/>
      <w:shd w:val="clear" w:color="auto" w:fill="FFFFFF"/>
    </w:rPr>
  </w:style>
  <w:style w:type="paragraph" w:customStyle="1" w:styleId="4">
    <w:name w:val="Основной текст (4)"/>
    <w:basedOn w:val="a"/>
    <w:link w:val="4Exact"/>
    <w:qFormat/>
    <w:rsid w:val="00D1417D"/>
    <w:pPr>
      <w:widowControl w:val="0"/>
      <w:shd w:val="clear" w:color="auto" w:fill="FFFFFF"/>
      <w:spacing w:after="0" w:line="322" w:lineRule="exact"/>
      <w:contextualSpacing/>
      <w:jc w:val="center"/>
    </w:pPr>
    <w:rPr>
      <w:rFonts w:eastAsiaTheme="minorHAnsi"/>
      <w:b/>
      <w:bCs/>
      <w:sz w:val="28"/>
      <w:szCs w:val="28"/>
      <w:lang w:eastAsia="en-US"/>
    </w:rPr>
  </w:style>
  <w:style w:type="character" w:customStyle="1" w:styleId="3">
    <w:name w:val="Основной текст (3)_"/>
    <w:link w:val="30"/>
    <w:locked/>
    <w:rsid w:val="00D1417D"/>
    <w:rPr>
      <w:sz w:val="28"/>
      <w:szCs w:val="28"/>
      <w:shd w:val="clear" w:color="auto" w:fill="FFFFFF"/>
    </w:rPr>
  </w:style>
  <w:style w:type="paragraph" w:customStyle="1" w:styleId="30">
    <w:name w:val="Основной текст (3)"/>
    <w:basedOn w:val="a"/>
    <w:link w:val="3"/>
    <w:qFormat/>
    <w:rsid w:val="00D1417D"/>
    <w:pPr>
      <w:widowControl w:val="0"/>
      <w:shd w:val="clear" w:color="auto" w:fill="FFFFFF"/>
      <w:spacing w:before="720" w:after="0" w:line="322" w:lineRule="exact"/>
      <w:contextualSpacing/>
      <w:jc w:val="both"/>
    </w:pPr>
    <w:rPr>
      <w:rFonts w:eastAsiaTheme="minorHAnsi"/>
      <w:sz w:val="28"/>
      <w:szCs w:val="28"/>
      <w:lang w:eastAsia="en-US"/>
    </w:rPr>
  </w:style>
  <w:style w:type="character" w:customStyle="1" w:styleId="21">
    <w:name w:val="Подпись к таблице (2)_"/>
    <w:link w:val="22"/>
    <w:locked/>
    <w:rsid w:val="00D1417D"/>
    <w:rPr>
      <w:sz w:val="28"/>
      <w:szCs w:val="28"/>
      <w:shd w:val="clear" w:color="auto" w:fill="FFFFFF"/>
    </w:rPr>
  </w:style>
  <w:style w:type="paragraph" w:customStyle="1" w:styleId="22">
    <w:name w:val="Подпись к таблице (2)"/>
    <w:basedOn w:val="a"/>
    <w:link w:val="21"/>
    <w:qFormat/>
    <w:rsid w:val="00D1417D"/>
    <w:pPr>
      <w:widowControl w:val="0"/>
      <w:shd w:val="clear" w:color="auto" w:fill="FFFFFF"/>
      <w:spacing w:after="0" w:line="0" w:lineRule="atLeast"/>
      <w:contextualSpacing/>
    </w:pPr>
    <w:rPr>
      <w:rFonts w:eastAsiaTheme="minorHAnsi"/>
      <w:sz w:val="28"/>
      <w:szCs w:val="28"/>
      <w:lang w:eastAsia="en-US"/>
    </w:rPr>
  </w:style>
  <w:style w:type="character" w:customStyle="1" w:styleId="5">
    <w:name w:val="Основной текст (5)_"/>
    <w:link w:val="50"/>
    <w:locked/>
    <w:rsid w:val="00D1417D"/>
    <w:rPr>
      <w:b/>
      <w:bCs/>
      <w:shd w:val="clear" w:color="auto" w:fill="FFFFFF"/>
    </w:rPr>
  </w:style>
  <w:style w:type="paragraph" w:customStyle="1" w:styleId="50">
    <w:name w:val="Основной текст (5)"/>
    <w:basedOn w:val="a"/>
    <w:link w:val="5"/>
    <w:qFormat/>
    <w:rsid w:val="00D1417D"/>
    <w:pPr>
      <w:widowControl w:val="0"/>
      <w:shd w:val="clear" w:color="auto" w:fill="FFFFFF"/>
      <w:spacing w:before="60" w:after="0" w:line="552" w:lineRule="exact"/>
      <w:ind w:hanging="1660"/>
      <w:contextualSpacing/>
    </w:pPr>
    <w:rPr>
      <w:rFonts w:eastAsiaTheme="minorHAnsi"/>
      <w:b/>
      <w:bCs/>
      <w:lang w:eastAsia="en-US"/>
    </w:rPr>
  </w:style>
  <w:style w:type="paragraph" w:customStyle="1" w:styleId="p11">
    <w:name w:val="p11"/>
    <w:basedOn w:val="a"/>
    <w:uiPriority w:val="99"/>
    <w:qFormat/>
    <w:rsid w:val="00D1417D"/>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
    <w:name w:val="p1"/>
    <w:basedOn w:val="a"/>
    <w:uiPriority w:val="99"/>
    <w:qFormat/>
    <w:rsid w:val="00D1417D"/>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8">
    <w:name w:val="p8"/>
    <w:basedOn w:val="a"/>
    <w:uiPriority w:val="99"/>
    <w:qFormat/>
    <w:rsid w:val="00D1417D"/>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styleId="a9">
    <w:name w:val="footer"/>
    <w:basedOn w:val="a"/>
    <w:link w:val="a8"/>
    <w:uiPriority w:val="99"/>
    <w:semiHidden/>
    <w:unhideWhenUsed/>
    <w:rsid w:val="00D141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9"/>
    <w:uiPriority w:val="99"/>
    <w:semiHidden/>
    <w:rsid w:val="00D1417D"/>
    <w:rPr>
      <w:rFonts w:eastAsiaTheme="minorEastAsia"/>
      <w:lang w:eastAsia="ru-RU"/>
    </w:rPr>
  </w:style>
  <w:style w:type="paragraph" w:styleId="a7">
    <w:name w:val="header"/>
    <w:basedOn w:val="a"/>
    <w:link w:val="a6"/>
    <w:uiPriority w:val="99"/>
    <w:semiHidden/>
    <w:unhideWhenUsed/>
    <w:rsid w:val="00D1417D"/>
    <w:pPr>
      <w:tabs>
        <w:tab w:val="center" w:pos="4677"/>
        <w:tab w:val="right" w:pos="9355"/>
      </w:tabs>
      <w:spacing w:after="0" w:line="240" w:lineRule="auto"/>
    </w:pPr>
    <w:rPr>
      <w:rFonts w:eastAsiaTheme="minorHAnsi"/>
      <w:sz w:val="24"/>
      <w:szCs w:val="24"/>
      <w:lang w:eastAsia="en-US"/>
    </w:rPr>
  </w:style>
  <w:style w:type="character" w:customStyle="1" w:styleId="13">
    <w:name w:val="Верхний колонтитул Знак1"/>
    <w:basedOn w:val="a0"/>
    <w:link w:val="a7"/>
    <w:uiPriority w:val="99"/>
    <w:semiHidden/>
    <w:rsid w:val="00D1417D"/>
    <w:rPr>
      <w:rFonts w:eastAsiaTheme="minorEastAsia"/>
      <w:lang w:eastAsia="ru-RU"/>
    </w:rPr>
  </w:style>
  <w:style w:type="paragraph" w:styleId="ab">
    <w:name w:val="Document Map"/>
    <w:basedOn w:val="a"/>
    <w:link w:val="aa"/>
    <w:uiPriority w:val="99"/>
    <w:semiHidden/>
    <w:unhideWhenUsed/>
    <w:rsid w:val="00D1417D"/>
    <w:pPr>
      <w:spacing w:after="0" w:line="240" w:lineRule="auto"/>
    </w:pPr>
    <w:rPr>
      <w:rFonts w:ascii="Tahoma" w:eastAsia="Arial Unicode MS" w:hAnsi="Tahoma" w:cs="Tahoma"/>
      <w:color w:val="000000"/>
      <w:sz w:val="16"/>
      <w:szCs w:val="16"/>
      <w:lang w:eastAsia="en-US" w:bidi="ru-RU"/>
    </w:rPr>
  </w:style>
  <w:style w:type="character" w:customStyle="1" w:styleId="14">
    <w:name w:val="Схема документа Знак1"/>
    <w:basedOn w:val="a0"/>
    <w:link w:val="ab"/>
    <w:uiPriority w:val="99"/>
    <w:semiHidden/>
    <w:rsid w:val="00D1417D"/>
    <w:rPr>
      <w:rFonts w:ascii="Tahoma" w:eastAsiaTheme="minorEastAsia" w:hAnsi="Tahoma" w:cs="Tahoma"/>
      <w:sz w:val="16"/>
      <w:szCs w:val="16"/>
      <w:lang w:eastAsia="ru-RU"/>
    </w:rPr>
  </w:style>
  <w:style w:type="paragraph" w:styleId="ac">
    <w:name w:val="Balloon Text"/>
    <w:basedOn w:val="a"/>
    <w:link w:val="11"/>
    <w:uiPriority w:val="99"/>
    <w:semiHidden/>
    <w:unhideWhenUsed/>
    <w:rsid w:val="00D1417D"/>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D1417D"/>
    <w:rPr>
      <w:rFonts w:ascii="Tahoma" w:eastAsiaTheme="minorEastAsia" w:hAnsi="Tahoma" w:cs="Tahoma"/>
      <w:sz w:val="16"/>
      <w:szCs w:val="16"/>
      <w:lang w:eastAsia="ru-RU"/>
    </w:rPr>
  </w:style>
  <w:style w:type="character" w:customStyle="1" w:styleId="ae">
    <w:name w:val="Колонтитул_"/>
    <w:rsid w:val="00D1417D"/>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
    <w:name w:val="Колонтитул"/>
    <w:rsid w:val="00D1417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5">
    <w:name w:val="Заголовок №1_"/>
    <w:rsid w:val="00D1417D"/>
    <w:rPr>
      <w:rFonts w:ascii="Impact" w:eastAsia="Impact" w:hAnsi="Impact" w:cs="Impact" w:hint="default"/>
      <w:b w:val="0"/>
      <w:bCs w:val="0"/>
      <w:i w:val="0"/>
      <w:iCs w:val="0"/>
      <w:smallCaps w:val="0"/>
      <w:strike w:val="0"/>
      <w:dstrike w:val="0"/>
      <w:sz w:val="30"/>
      <w:szCs w:val="30"/>
      <w:u w:val="none"/>
      <w:effect w:val="none"/>
    </w:rPr>
  </w:style>
  <w:style w:type="character" w:customStyle="1" w:styleId="16">
    <w:name w:val="Заголовок №1"/>
    <w:rsid w:val="00D1417D"/>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1">
    <w:name w:val="Основной текст (3) + Полужирный"/>
    <w:rsid w:val="00D1417D"/>
    <w:rPr>
      <w:rFonts w:ascii="Times New Roman" w:eastAsia="Times New Roman" w:hAnsi="Times New Roman" w:cs="Times New Roman" w:hint="default"/>
      <w:b/>
      <w:bCs/>
      <w:i w:val="0"/>
      <w:iCs w:val="0"/>
      <w:smallCaps w:val="0"/>
      <w:color w:val="000000"/>
      <w:spacing w:val="0"/>
      <w:w w:val="100"/>
      <w:position w:val="0"/>
      <w:sz w:val="28"/>
      <w:szCs w:val="28"/>
      <w:u w:val="single"/>
      <w:lang w:val="en-US" w:eastAsia="en-US" w:bidi="en-US"/>
    </w:rPr>
  </w:style>
  <w:style w:type="character" w:customStyle="1" w:styleId="23">
    <w:name w:val="Основной текст (2)_"/>
    <w:rsid w:val="00D1417D"/>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0">
    <w:name w:val="Подпись к таблице_"/>
    <w:rsid w:val="00D1417D"/>
    <w:rPr>
      <w:rFonts w:ascii="Times New Roman" w:eastAsia="Times New Roman" w:hAnsi="Times New Roman" w:cs="Times New Roman" w:hint="default"/>
      <w:b/>
      <w:bCs/>
      <w:i w:val="0"/>
      <w:iCs w:val="0"/>
      <w:smallCaps w:val="0"/>
      <w:strike w:val="0"/>
      <w:dstrike w:val="0"/>
      <w:u w:val="none"/>
      <w:effect w:val="none"/>
    </w:rPr>
  </w:style>
  <w:style w:type="character" w:customStyle="1" w:styleId="af1">
    <w:name w:val="Подпись к таблице"/>
    <w:rsid w:val="00D1417D"/>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w:rsid w:val="00D1417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Заголовок №2_"/>
    <w:rsid w:val="00D1417D"/>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Заголовок №2"/>
    <w:rsid w:val="00D1417D"/>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s1">
    <w:name w:val="s1"/>
    <w:basedOn w:val="a0"/>
    <w:rsid w:val="00D1417D"/>
  </w:style>
  <w:style w:type="character" w:customStyle="1" w:styleId="s2">
    <w:name w:val="s2"/>
    <w:basedOn w:val="a0"/>
    <w:rsid w:val="00D1417D"/>
  </w:style>
  <w:style w:type="character" w:customStyle="1" w:styleId="apple-converted-space">
    <w:name w:val="apple-converted-space"/>
    <w:basedOn w:val="a0"/>
    <w:rsid w:val="00D1417D"/>
  </w:style>
  <w:style w:type="paragraph" w:styleId="af2">
    <w:name w:val="No Spacing"/>
    <w:uiPriority w:val="1"/>
    <w:qFormat/>
    <w:rsid w:val="00D1417D"/>
    <w:pPr>
      <w:spacing w:after="0" w:line="240" w:lineRule="auto"/>
    </w:pPr>
    <w:rPr>
      <w:rFonts w:ascii="Calibri" w:eastAsia="Calibri" w:hAnsi="Calibri" w:cs="Times New Roman"/>
    </w:rPr>
  </w:style>
  <w:style w:type="character" w:styleId="af3">
    <w:name w:val="Emphasis"/>
    <w:basedOn w:val="a0"/>
    <w:qFormat/>
    <w:rsid w:val="00D141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5DD62D816DBF16E2F5622C4ODpDQ" TargetMode="External"/><Relationship Id="rId18" Type="http://schemas.openxmlformats.org/officeDocument/2006/relationships/hyperlink" Target="consultantplus://offline/ref=69ED9EFC7560F71C77D34695122DC503F5D762D81FDBF16E2F5622C4ODpDQ" TargetMode="External"/><Relationship Id="rId26" Type="http://schemas.openxmlformats.org/officeDocument/2006/relationships/hyperlink" Target="consultantplus://offline/ref=69ED9EFC7560F71C77D34695122DC503F6D46CD112DBF16E2F5622C4ODpDQ" TargetMode="External"/><Relationship Id="rId39" Type="http://schemas.openxmlformats.org/officeDocument/2006/relationships/hyperlink" Target="consultantplus://offline/ref=69ED9EFC7560F71C77D34695122DC503F6D467D016DBF16E2F5622C4ODpDQ" TargetMode="External"/><Relationship Id="rId21" Type="http://schemas.openxmlformats.org/officeDocument/2006/relationships/hyperlink" Target="consultantplus://offline/ref=69ED9EFC7560F71C77D34695122DC503F6D467D017DBF16E2F5622C4ODpDQ" TargetMode="External"/><Relationship Id="rId34" Type="http://schemas.openxmlformats.org/officeDocument/2006/relationships/hyperlink" Target="consultantplus://offline/ref=69ED9EFC7560F71C77D34695122DC503F5D266DE1EDBF16E2F5622C4ODpDQ" TargetMode="External"/><Relationship Id="rId42" Type="http://schemas.openxmlformats.org/officeDocument/2006/relationships/hyperlink" Target="consultantplus://offline/ref=69ED9EFC7560F71C77D34695122DC503F5D266DE10DBF16E2F5622C4ODpDQ" TargetMode="External"/><Relationship Id="rId47" Type="http://schemas.openxmlformats.org/officeDocument/2006/relationships/hyperlink" Target="consultantplus://offline/ref=69ED9EFC7560F71C77D34695122DC503F5D266DF11DBF16E2F5622C4ODpDQ" TargetMode="External"/><Relationship Id="rId50" Type="http://schemas.openxmlformats.org/officeDocument/2006/relationships/hyperlink" Target="consultantplus://offline/ref=69ED9EFC7560F71C77D35099102DC503F1DC66DA15D9AC64270F2EC6DAO3pAQ" TargetMode="External"/><Relationship Id="rId55" Type="http://schemas.openxmlformats.org/officeDocument/2006/relationships/hyperlink" Target="consultantplus://offline/ref=69ED9EFC7560F71C77D34695122DC503F5DC63D917DBF16E2F5622C4ODpDQ" TargetMode="External"/><Relationship Id="rId63" Type="http://schemas.openxmlformats.org/officeDocument/2006/relationships/hyperlink" Target="consultantplus://offline/ref=69ED9EFC7560F71C77D34695122DC503F5D16CDB13DBF16E2F5622C4ODpDQ" TargetMode="External"/><Relationship Id="rId68" Type="http://schemas.openxmlformats.org/officeDocument/2006/relationships/hyperlink" Target="consultantplus://offline/ref=69ED9EFC7560F71C77D35A950E2DC503F0D26CD81D86FB66765A20OCp3Q" TargetMode="External"/><Relationship Id="rId76" Type="http://schemas.openxmlformats.org/officeDocument/2006/relationships/fontTable" Target="fontTable.xml"/><Relationship Id="rId7" Type="http://schemas.openxmlformats.org/officeDocument/2006/relationships/hyperlink" Target="consultantplus://offline/ref=69ED9EFC7560F71C77D34695122DC503F5D265D914DBF16E2F5622C4ODpDQ" TargetMode="External"/><Relationship Id="rId71" Type="http://schemas.openxmlformats.org/officeDocument/2006/relationships/hyperlink" Target="consultantplus://offline/ref=69ED9EFC7560F71C77D34695122DC503F5DD65D817DBF16E2F5622C4ODpD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5D266DF1EDBF16E2F5622C4ODpDQ" TargetMode="External"/><Relationship Id="rId29" Type="http://schemas.openxmlformats.org/officeDocument/2006/relationships/hyperlink" Target="consultantplus://offline/ref=69ED9EFC7560F71C77D34695122DC503F6D565DD11DBF16E2F5622C4ODpDQ" TargetMode="External"/><Relationship Id="rId11" Type="http://schemas.openxmlformats.org/officeDocument/2006/relationships/hyperlink" Target="consultantplus://offline/ref=69ED9EFC7560F71C77D34695122DC503F6D460DC1EDBF16E2F5622C4ODpDQ" TargetMode="External"/><Relationship Id="rId24" Type="http://schemas.openxmlformats.org/officeDocument/2006/relationships/hyperlink" Target="consultantplus://offline/ref=69ED9EFC7560F71C77D34695122DC503F6D564D916DBF16E2F5622C4ODpDQ" TargetMode="External"/><Relationship Id="rId32" Type="http://schemas.openxmlformats.org/officeDocument/2006/relationships/hyperlink" Target="consultantplus://offline/ref=69ED9EFC7560F71C77D34695122DC503F5D166DE12DBF16E2F5622C4ODpDQ" TargetMode="External"/><Relationship Id="rId37" Type="http://schemas.openxmlformats.org/officeDocument/2006/relationships/hyperlink" Target="consultantplus://offline/ref=69ED9EFC7560F71C77D34695122DC503F6D460D010DBF16E2F5622C4ODpDQ" TargetMode="External"/><Relationship Id="rId40" Type="http://schemas.openxmlformats.org/officeDocument/2006/relationships/hyperlink" Target="consultantplus://offline/ref=69ED9EFC7560F71C77D34695122DC503F6D460DA11DBF16E2F5622C4ODpDQ" TargetMode="External"/><Relationship Id="rId45" Type="http://schemas.openxmlformats.org/officeDocument/2006/relationships/hyperlink" Target="consultantplus://offline/ref=69ED9EFC7560F71C77D35099102DC503F1DC66DA15D9AC64270F2EC6DAO3pAQ" TargetMode="External"/><Relationship Id="rId53" Type="http://schemas.openxmlformats.org/officeDocument/2006/relationships/hyperlink" Target="consultantplus://offline/ref=69ED9EFC7560F71C77D34695122DC503F5DC63DA17DBF16E2F5622C4ODpDQ" TargetMode="External"/><Relationship Id="rId58" Type="http://schemas.openxmlformats.org/officeDocument/2006/relationships/hyperlink" Target="consultantplus://offline/ref=69ED9EFC7560F71C77D34695122DC503F5DC6DDD14DBF16E2F5622C4ODpDQ" TargetMode="External"/><Relationship Id="rId66" Type="http://schemas.openxmlformats.org/officeDocument/2006/relationships/hyperlink" Target="consultantplus://offline/ref=69ED9EFC7560F71C77D34695122DC503F5D261DD1FDBF16E2F5622C4ODpDQ" TargetMode="External"/><Relationship Id="rId74" Type="http://schemas.openxmlformats.org/officeDocument/2006/relationships/hyperlink" Target="http://doc-load.ru/SNiP/Data1/8/8630/index.htm" TargetMode="External"/><Relationship Id="rId5" Type="http://schemas.openxmlformats.org/officeDocument/2006/relationships/hyperlink" Target="consultantplus://offline/ref=69ED9EFC7560F71C77D34695122DC503F5D167D911DBF16E2F5622C4ODpDQ" TargetMode="External"/><Relationship Id="rId15" Type="http://schemas.openxmlformats.org/officeDocument/2006/relationships/hyperlink" Target="consultantplus://offline/ref=69ED9EFC7560F71C77D34695122DC503F5D266DD16DBF16E2F5622C4ODpDQ" TargetMode="External"/><Relationship Id="rId23" Type="http://schemas.openxmlformats.org/officeDocument/2006/relationships/hyperlink" Target="consultantplus://offline/ref=69ED9EFC7560F71C77D34695122DC503F5DD65DF10DBF16E2F5622C4ODpDQ" TargetMode="External"/><Relationship Id="rId28" Type="http://schemas.openxmlformats.org/officeDocument/2006/relationships/hyperlink" Target="consultantplus://offline/ref=69ED9EFC7560F71C77D34695122DC503F5D267DE1FDBF16E2F5622C4ODpDQ" TargetMode="External"/><Relationship Id="rId36" Type="http://schemas.openxmlformats.org/officeDocument/2006/relationships/hyperlink" Target="consultantplus://offline/ref=69ED9EFC7560F71C77D34695122DC503F6D462DD12DBF16E2F5622C4ODpDQ" TargetMode="External"/><Relationship Id="rId49" Type="http://schemas.openxmlformats.org/officeDocument/2006/relationships/hyperlink" Target="consultantplus://offline/ref=69ED9EFC7560F71C77D34695122DC503F5D362DF15DBF16E2F5622C4ODpDQ" TargetMode="External"/><Relationship Id="rId57" Type="http://schemas.openxmlformats.org/officeDocument/2006/relationships/hyperlink" Target="consultantplus://offline/ref=69ED9EFC7560F71C77D35980172DC503F5D266D91ED6AC64270F2EC6DAO3pAQ" TargetMode="External"/><Relationship Id="rId61" Type="http://schemas.openxmlformats.org/officeDocument/2006/relationships/hyperlink" Target="consultantplus://offline/ref=69ED9EFC7560F71C77D35A950E2DC503F0D66DD01D86FB66765A20OCp3Q" TargetMode="External"/><Relationship Id="rId10" Type="http://schemas.openxmlformats.org/officeDocument/2006/relationships/hyperlink" Target="consultantplus://offline/ref=69ED9EFC7560F71C77D34695122DC503F6D462DA13DBF16E2F5622C4ODpDQ" TargetMode="External"/><Relationship Id="rId19" Type="http://schemas.openxmlformats.org/officeDocument/2006/relationships/hyperlink" Target="consultantplus://offline/ref=69ED9EFC7560F71C77D34695122DC503F5D762DF1FDBF16E2F5622C4ODpDQ" TargetMode="External"/><Relationship Id="rId31" Type="http://schemas.openxmlformats.org/officeDocument/2006/relationships/hyperlink" Target="consultantplus://offline/ref=69ED9EFC7560F71C77D34695122DC503F5D16CD01FDBF16E2F5622C4ODpDQ" TargetMode="External"/><Relationship Id="rId44" Type="http://schemas.openxmlformats.org/officeDocument/2006/relationships/hyperlink" Target="consultantplus://offline/ref=69ED9EFC7560F71C77D35099102DC503F1D363DC15D3AC64270F2EC6DAO3pAQ" TargetMode="External"/><Relationship Id="rId52" Type="http://schemas.openxmlformats.org/officeDocument/2006/relationships/hyperlink" Target="consultantplus://offline/ref=69ED9EFC7560F71C77D34695122DC503F5D362DA14DBF16E2F5622C4ODpDQ" TargetMode="External"/><Relationship Id="rId60" Type="http://schemas.openxmlformats.org/officeDocument/2006/relationships/hyperlink" Target="consultantplus://offline/ref=69ED9EFC7560F71C77D34695122DC503F5D361D111DBF16E2F5622C4ODpDQ" TargetMode="External"/><Relationship Id="rId65" Type="http://schemas.openxmlformats.org/officeDocument/2006/relationships/hyperlink" Target="consultantplus://offline/ref=69ED9EFC7560F71C77D34695122DC503FCD063DF1D86FB66765A20OCp3Q" TargetMode="External"/><Relationship Id="rId73" Type="http://schemas.openxmlformats.org/officeDocument/2006/relationships/hyperlink" Target="http://doc-load.ru/SNiP/Data1/11/11209/index.htm"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6D463D015DBF16E2F5622C4ODpDQ" TargetMode="External"/><Relationship Id="rId14" Type="http://schemas.openxmlformats.org/officeDocument/2006/relationships/hyperlink" Target="consultantplus://offline/ref=69ED9EFC7560F71C77D34695122DC503F5DD62DF1EDBF16E2F5622C4ODpDQ" TargetMode="External"/><Relationship Id="rId22" Type="http://schemas.openxmlformats.org/officeDocument/2006/relationships/hyperlink" Target="consultantplus://offline/ref=69ED9EFC7560F71C77D34695122DC503F6D467D014DBF16E2F5622C4ODpDQ" TargetMode="External"/><Relationship Id="rId27" Type="http://schemas.openxmlformats.org/officeDocument/2006/relationships/hyperlink" Target="consultantplus://offline/ref=69ED9EFC7560F71C77D34695122DC503F5D266DE1EDBF16E2F5622C4ODpDQ" TargetMode="External"/><Relationship Id="rId30" Type="http://schemas.openxmlformats.org/officeDocument/2006/relationships/hyperlink" Target="consultantplus://offline/ref=69ED9EFC7560F71C77D34695122DC503F5D26DDD13DBF16E2F5622C4ODpDQ" TargetMode="External"/><Relationship Id="rId35" Type="http://schemas.openxmlformats.org/officeDocument/2006/relationships/hyperlink" Target="consultantplus://offline/ref=69ED9EFC7560F71C77D34695122DC503F5D267DE1FDBF16E2F5622C4ODpDQ" TargetMode="External"/><Relationship Id="rId43" Type="http://schemas.openxmlformats.org/officeDocument/2006/relationships/hyperlink" Target="consultantplus://offline/ref=69ED9EFC7560F71C77D34695122DC503F5D661DD17DBF16E2F5622C4ODpDQ" TargetMode="External"/><Relationship Id="rId48" Type="http://schemas.openxmlformats.org/officeDocument/2006/relationships/hyperlink" Target="consultantplus://offline/ref=69ED9EFC7560F71C77D34695122DC503F5D362DF12DBF16E2F5622C4ODpDQ" TargetMode="External"/><Relationship Id="rId56" Type="http://schemas.openxmlformats.org/officeDocument/2006/relationships/hyperlink" Target="consultantplus://offline/ref=69ED9EFC7560F71C77D34695122DC503F5D360D810DBF16E2F5622C4ODpDQ" TargetMode="External"/><Relationship Id="rId64" Type="http://schemas.openxmlformats.org/officeDocument/2006/relationships/hyperlink" Target="consultantplus://offline/ref=69ED9EFC7560F71C77D34695122DC503F5D36DDC17DBF16E2F5622C4ODpDQ" TargetMode="External"/><Relationship Id="rId69" Type="http://schemas.openxmlformats.org/officeDocument/2006/relationships/hyperlink" Target="consultantplus://offline/ref=69ED9EFC7560F71C77D35A950E2DC503F0D065DF1D86FB66765A20OCp3Q" TargetMode="External"/><Relationship Id="rId77" Type="http://schemas.openxmlformats.org/officeDocument/2006/relationships/theme" Target="theme/theme1.xml"/><Relationship Id="rId8" Type="http://schemas.openxmlformats.org/officeDocument/2006/relationships/hyperlink" Target="consultantplus://offline/ref=69ED9EFC7560F71C77D34695122DC503F6D462DB1FDBF16E2F5622C4ODpDQ" TargetMode="External"/><Relationship Id="rId51" Type="http://schemas.openxmlformats.org/officeDocument/2006/relationships/hyperlink" Target="consultantplus://offline/ref=69ED9EFC7560F71C77D34695122DC503F5D362DF13DBF16E2F5622C4ODpDQ" TargetMode="External"/><Relationship Id="rId72" Type="http://schemas.openxmlformats.org/officeDocument/2006/relationships/hyperlink" Target="consultantplus://offline/ref=69ED9EFC7560F71C77D34695122DC503F1D065D01D86FB66765A20OCp3Q" TargetMode="External"/><Relationship Id="rId3" Type="http://schemas.openxmlformats.org/officeDocument/2006/relationships/settings" Target="settings.xml"/><Relationship Id="rId12" Type="http://schemas.openxmlformats.org/officeDocument/2006/relationships/hyperlink" Target="consultantplus://offline/ref=69ED9EFC7560F71C77D34695122DC503F6D463D014DBF16E2F5622C4ODpDQ" TargetMode="External"/><Relationship Id="rId17" Type="http://schemas.openxmlformats.org/officeDocument/2006/relationships/hyperlink" Target="consultantplus://offline/ref=69ED9EFC7560F71C77D34695122DC503F5D267DF13DBF16E2F5622C4ODpDQ" TargetMode="External"/><Relationship Id="rId25" Type="http://schemas.openxmlformats.org/officeDocument/2006/relationships/hyperlink" Target="consultantplus://offline/ref=69ED9EFC7560F71C77D34695122DC503F6D461D010DBF16E2F5622C4ODpDQ" TargetMode="External"/><Relationship Id="rId33" Type="http://schemas.openxmlformats.org/officeDocument/2006/relationships/hyperlink" Target="consultantplus://offline/ref=69ED9EFC7560F71C77D34695122DC503F5D16CDE1FDBF16E2F5622C4ODpDQ" TargetMode="External"/><Relationship Id="rId38" Type="http://schemas.openxmlformats.org/officeDocument/2006/relationships/hyperlink" Target="consultantplus://offline/ref=69ED9EFC7560F71C77D35980172DC503F5D562D110D1AC64270F2EC6DA3A3ACA00255D83F53813FEO3p4Q" TargetMode="External"/><Relationship Id="rId46" Type="http://schemas.openxmlformats.org/officeDocument/2006/relationships/hyperlink" Target="consultantplus://offline/ref=69ED9EFC7560F71C77D34695122DC503F5D262DE10DBF16E2F5622C4ODpDQ" TargetMode="External"/><Relationship Id="rId59" Type="http://schemas.openxmlformats.org/officeDocument/2006/relationships/hyperlink" Target="consultantplus://offline/ref=69ED9EFC7560F71C77D34695122DC503F5D067D815DBF16E2F5622C4ODpDQ" TargetMode="External"/><Relationship Id="rId67" Type="http://schemas.openxmlformats.org/officeDocument/2006/relationships/hyperlink" Target="consultantplus://offline/ref=69ED9EFC7560F71C77D35A950E2DC503F6D564D81D86FB66765A20OCp3Q" TargetMode="External"/><Relationship Id="rId20" Type="http://schemas.openxmlformats.org/officeDocument/2006/relationships/hyperlink" Target="consultantplus://offline/ref=69ED9EFC7560F71C77D34695122DC503F6D46DDA12DBF16E2F5622C4ODpDQ" TargetMode="External"/><Relationship Id="rId41" Type="http://schemas.openxmlformats.org/officeDocument/2006/relationships/hyperlink" Target="consultantplus://offline/ref=69ED9EFC7560F71C77D34695122DC503F5DD63D11FDBF16E2F5622C4ODpDQ" TargetMode="External"/><Relationship Id="rId54" Type="http://schemas.openxmlformats.org/officeDocument/2006/relationships/hyperlink" Target="consultantplus://offline/ref=69ED9EFC7560F71C77D34695122DC503F5DC63D914DBF16E2F5622C4ODpDQ" TargetMode="External"/><Relationship Id="rId62" Type="http://schemas.openxmlformats.org/officeDocument/2006/relationships/hyperlink" Target="consultantplus://offline/ref=69ED9EFC7560F71C77D35A950E2DC503F6D365DB1D86FB66765A20OCp3Q" TargetMode="External"/><Relationship Id="rId70" Type="http://schemas.openxmlformats.org/officeDocument/2006/relationships/hyperlink" Target="consultantplus://offline/ref=69ED9EFC7560F71C77D34695122DC503F5DD65D81EDBF16E2F5622C4ODpDQ" TargetMode="External"/><Relationship Id="rId75" Type="http://schemas.openxmlformats.org/officeDocument/2006/relationships/hyperlink" Target="http://doc-load.ru/SNiP/Data1/2/2107/index.htm" TargetMode="External"/><Relationship Id="rId1" Type="http://schemas.openxmlformats.org/officeDocument/2006/relationships/numbering" Target="numbering.xml"/><Relationship Id="rId6" Type="http://schemas.openxmlformats.org/officeDocument/2006/relationships/hyperlink" Target="consultantplus://offline/ref=69ED9EFC7560F71C77D34695122DC503F6D463DA15DBF16E2F5622C4ODp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25913</Words>
  <Characters>147705</Characters>
  <Application>Microsoft Office Word</Application>
  <DocSecurity>0</DocSecurity>
  <Lines>1230</Lines>
  <Paragraphs>346</Paragraphs>
  <ScaleCrop>false</ScaleCrop>
  <Company>Krokoz™</Company>
  <LinksUpToDate>false</LinksUpToDate>
  <CharactersWithSpaces>173272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2017-12-14T03:59:00Z</dcterms:created>
  <dcterms:modified xsi:type="dcterms:W3CDTF">2017-12-14T04:00:00Z</dcterms:modified>
</cp:coreProperties>
</file>